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66"/>
        <w:gridCol w:w="868"/>
        <w:gridCol w:w="909"/>
        <w:gridCol w:w="1586"/>
        <w:gridCol w:w="223"/>
        <w:gridCol w:w="36"/>
        <w:gridCol w:w="1774"/>
        <w:gridCol w:w="432"/>
        <w:gridCol w:w="259"/>
        <w:gridCol w:w="543"/>
        <w:gridCol w:w="575"/>
        <w:gridCol w:w="39"/>
        <w:gridCol w:w="1772"/>
        <w:gridCol w:w="708"/>
      </w:tblGrid>
      <w:tr w:rsidR="00284654" w14:paraId="7A082344" w14:textId="77777777" w:rsidTr="00721A5C">
        <w:trPr>
          <w:gridAfter w:val="1"/>
          <w:wAfter w:w="708" w:type="dxa"/>
          <w:trHeight w:val="268"/>
        </w:trPr>
        <w:tc>
          <w:tcPr>
            <w:tcW w:w="9882" w:type="dxa"/>
            <w:gridSpan w:val="13"/>
          </w:tcPr>
          <w:p w14:paraId="56997A16" w14:textId="77777777" w:rsidR="00284654" w:rsidRDefault="00284654" w:rsidP="00721A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Sociální centrum města</w:t>
            </w:r>
          </w:p>
          <w:p w14:paraId="2B27906A" w14:textId="70E54C17" w:rsidR="00284654" w:rsidRDefault="00284654" w:rsidP="0028465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Světlá nad Sázavou</w:t>
            </w:r>
          </w:p>
          <w:p w14:paraId="7DABA9A1" w14:textId="4E1519FA" w:rsidR="00284654" w:rsidRPr="00284654" w:rsidRDefault="00284654" w:rsidP="0028465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 Bradle 1113, 582 91 Světlá nad Sázavou</w:t>
            </w:r>
          </w:p>
          <w:p w14:paraId="27DBF139" w14:textId="77777777" w:rsidR="00284654" w:rsidRDefault="00284654" w:rsidP="00721A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IČO: 70844763</w:t>
            </w:r>
          </w:p>
          <w:p w14:paraId="3BC1F2D2" w14:textId="77777777" w:rsidR="00284654" w:rsidRDefault="00284654" w:rsidP="00721A5C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tel.: 569456939, fax: 569456945, e-mail: scsvetla@scsvetla.cz, </w:t>
            </w:r>
            <w:hyperlink r:id="rId4" w:history="1">
              <w:r>
                <w:rPr>
                  <w:rStyle w:val="Hypertextovodkaz"/>
                  <w:sz w:val="18"/>
                  <w:szCs w:val="18"/>
                </w:rPr>
                <w:t>www.scsvetla.cz</w:t>
              </w:r>
            </w:hyperlink>
          </w:p>
          <w:p w14:paraId="1A8D3756" w14:textId="77777777" w:rsidR="00284654" w:rsidRDefault="00284654" w:rsidP="00721A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9097F0" w14:textId="267A0798" w:rsidR="00284654" w:rsidRDefault="00284654" w:rsidP="00721A5C">
            <w:pPr>
              <w:tabs>
                <w:tab w:val="left" w:pos="3690"/>
                <w:tab w:val="center" w:pos="4911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Ceník služeb</w:t>
            </w:r>
          </w:p>
          <w:p w14:paraId="6421A6C8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 domově pro seniory Sociálního centra města Světlá nad Sázavou</w:t>
            </w:r>
          </w:p>
        </w:tc>
      </w:tr>
      <w:tr w:rsidR="00284654" w14:paraId="1E254A53" w14:textId="77777777" w:rsidTr="00721A5C">
        <w:trPr>
          <w:gridAfter w:val="1"/>
          <w:wAfter w:w="708" w:type="dxa"/>
          <w:trHeight w:val="268"/>
        </w:trPr>
        <w:tc>
          <w:tcPr>
            <w:tcW w:w="867" w:type="dxa"/>
          </w:tcPr>
          <w:p w14:paraId="253DD507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</w:tcPr>
          <w:p w14:paraId="5022219E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7" w:type="dxa"/>
            <w:gridSpan w:val="11"/>
          </w:tcPr>
          <w:p w14:paraId="48708D74" w14:textId="47050598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od 1.4.2025</w:t>
            </w:r>
          </w:p>
          <w:p w14:paraId="20EF79ED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4654" w14:paraId="16CC49E3" w14:textId="77777777" w:rsidTr="00721A5C">
        <w:trPr>
          <w:gridAfter w:val="1"/>
          <w:wAfter w:w="708" w:type="dxa"/>
          <w:trHeight w:val="219"/>
        </w:trPr>
        <w:tc>
          <w:tcPr>
            <w:tcW w:w="9882" w:type="dxa"/>
            <w:gridSpan w:val="13"/>
            <w:hideMark/>
          </w:tcPr>
          <w:p w14:paraId="17A101BC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Ceník byl stanoven na základě zákona č.108/2006 Sb. a prováděcí vyhlášky 505/2006 Sb. ve znění pozdějších předpisů </w:t>
            </w:r>
          </w:p>
        </w:tc>
      </w:tr>
      <w:tr w:rsidR="00284654" w14:paraId="4EFA2DDD" w14:textId="77777777" w:rsidTr="00721A5C">
        <w:trPr>
          <w:gridAfter w:val="1"/>
          <w:wAfter w:w="708" w:type="dxa"/>
          <w:trHeight w:val="73"/>
        </w:trPr>
        <w:tc>
          <w:tcPr>
            <w:tcW w:w="867" w:type="dxa"/>
          </w:tcPr>
          <w:p w14:paraId="363B52F8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</w:tcPr>
          <w:p w14:paraId="1CEAD534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</w:tcPr>
          <w:p w14:paraId="7801EEF3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14:paraId="7D38CFEB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2"/>
          </w:tcPr>
          <w:p w14:paraId="078D5D17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4"/>
          </w:tcPr>
          <w:p w14:paraId="5538F26D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</w:tcPr>
          <w:p w14:paraId="04B92CD9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4654" w14:paraId="0F30627B" w14:textId="77777777" w:rsidTr="00721A5C">
        <w:trPr>
          <w:gridAfter w:val="1"/>
          <w:wAfter w:w="708" w:type="dxa"/>
          <w:trHeight w:val="231"/>
        </w:trPr>
        <w:tc>
          <w:tcPr>
            <w:tcW w:w="867" w:type="dxa"/>
          </w:tcPr>
          <w:p w14:paraId="6EBE577E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</w:tcPr>
          <w:p w14:paraId="172F5F4F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</w:tcPr>
          <w:p w14:paraId="0F6807C9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14:paraId="24FF5255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2"/>
          </w:tcPr>
          <w:p w14:paraId="72065613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4"/>
          </w:tcPr>
          <w:p w14:paraId="782116E0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</w:tcPr>
          <w:p w14:paraId="287798DF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4654" w14:paraId="30E3EC5C" w14:textId="77777777" w:rsidTr="00721A5C">
        <w:trPr>
          <w:gridAfter w:val="1"/>
          <w:wAfter w:w="708" w:type="dxa"/>
          <w:trHeight w:val="551"/>
        </w:trPr>
        <w:tc>
          <w:tcPr>
            <w:tcW w:w="17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4E3EB664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Členění pokojů</w:t>
            </w:r>
          </w:p>
        </w:tc>
        <w:tc>
          <w:tcPr>
            <w:tcW w:w="9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6E7EC86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A69B47D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lůžkový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 balkonem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43DD0C9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lůžkový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bez balkonu</w:t>
            </w:r>
          </w:p>
        </w:tc>
        <w:tc>
          <w:tcPr>
            <w:tcW w:w="180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27FA3C2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lůžkový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 balkonem</w:t>
            </w:r>
          </w:p>
        </w:tc>
        <w:tc>
          <w:tcPr>
            <w:tcW w:w="181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5BA232A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lůžkový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bez balkonu</w:t>
            </w:r>
          </w:p>
        </w:tc>
      </w:tr>
      <w:tr w:rsidR="00284654" w14:paraId="217D1247" w14:textId="77777777" w:rsidTr="00721A5C">
        <w:trPr>
          <w:gridAfter w:val="1"/>
          <w:wAfter w:w="708" w:type="dxa"/>
          <w:trHeight w:val="340"/>
        </w:trPr>
        <w:tc>
          <w:tcPr>
            <w:tcW w:w="8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EF40B1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</w:tcPr>
          <w:p w14:paraId="1F9193C7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DF0C17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DDF9D2E" w14:textId="78917794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 1. 4. 2025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69DCAD9" w14:textId="03272486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 1. 4. 2025</w:t>
            </w:r>
          </w:p>
        </w:tc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2E7BB835" w14:textId="534B1B68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 1. 4. 2025</w:t>
            </w:r>
          </w:p>
        </w:tc>
        <w:tc>
          <w:tcPr>
            <w:tcW w:w="181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B5686C5" w14:textId="666D40F6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 1. 4. 2025</w:t>
            </w:r>
          </w:p>
        </w:tc>
      </w:tr>
      <w:tr w:rsidR="00284654" w14:paraId="1183EB35" w14:textId="77777777" w:rsidTr="00721A5C">
        <w:trPr>
          <w:gridAfter w:val="1"/>
          <w:wAfter w:w="708" w:type="dxa"/>
          <w:trHeight w:val="340"/>
        </w:trPr>
        <w:tc>
          <w:tcPr>
            <w:tcW w:w="264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32F80C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Strava/den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2BE6B" w14:textId="301D845B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260,-- Kč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01BCF" w14:textId="727D8863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260,-- Kč</w:t>
            </w:r>
          </w:p>
        </w:tc>
        <w:tc>
          <w:tcPr>
            <w:tcW w:w="180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7C7AB" w14:textId="07774029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260,-- Kč</w:t>
            </w:r>
          </w:p>
        </w:tc>
        <w:tc>
          <w:tcPr>
            <w:tcW w:w="181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AA39B27" w14:textId="6A18FCD8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260,-- Kč</w:t>
            </w:r>
          </w:p>
        </w:tc>
      </w:tr>
      <w:tr w:rsidR="00284654" w14:paraId="46459E41" w14:textId="77777777" w:rsidTr="00721A5C">
        <w:trPr>
          <w:gridAfter w:val="1"/>
          <w:wAfter w:w="708" w:type="dxa"/>
          <w:trHeight w:val="340"/>
        </w:trPr>
        <w:tc>
          <w:tcPr>
            <w:tcW w:w="264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CE30109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Bydlení/den </w:t>
            </w:r>
          </w:p>
        </w:tc>
        <w:tc>
          <w:tcPr>
            <w:tcW w:w="1809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AB7342" w14:textId="25659B72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315,-- Kč</w:t>
            </w:r>
          </w:p>
        </w:tc>
        <w:tc>
          <w:tcPr>
            <w:tcW w:w="181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71A5A2" w14:textId="3592CA3A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310,-- Kč</w:t>
            </w:r>
          </w:p>
        </w:tc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EC1F07" w14:textId="19CA0028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305,-- Kč</w:t>
            </w:r>
          </w:p>
        </w:tc>
        <w:tc>
          <w:tcPr>
            <w:tcW w:w="1811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6F2E06" w14:textId="4C8263D0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300,-- Kč</w:t>
            </w:r>
          </w:p>
        </w:tc>
      </w:tr>
      <w:tr w:rsidR="00284654" w14:paraId="09B5C4E5" w14:textId="77777777" w:rsidTr="00721A5C">
        <w:trPr>
          <w:gridAfter w:val="1"/>
          <w:wAfter w:w="708" w:type="dxa"/>
          <w:trHeight w:val="340"/>
        </w:trPr>
        <w:tc>
          <w:tcPr>
            <w:tcW w:w="867" w:type="dxa"/>
          </w:tcPr>
          <w:p w14:paraId="77D50A0A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</w:tcPr>
          <w:p w14:paraId="42EF0716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</w:tcPr>
          <w:p w14:paraId="66EFAEBB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gridSpan w:val="2"/>
          </w:tcPr>
          <w:p w14:paraId="140F30AD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gridSpan w:val="2"/>
          </w:tcPr>
          <w:p w14:paraId="25CB102D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gridSpan w:val="4"/>
          </w:tcPr>
          <w:p w14:paraId="7A385214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gridSpan w:val="2"/>
          </w:tcPr>
          <w:p w14:paraId="5DB1D142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4654" w14:paraId="5796D8B9" w14:textId="77777777" w:rsidTr="00721A5C">
        <w:trPr>
          <w:gridAfter w:val="1"/>
          <w:wAfter w:w="708" w:type="dxa"/>
          <w:trHeight w:val="340"/>
        </w:trPr>
        <w:tc>
          <w:tcPr>
            <w:tcW w:w="264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F3898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AE9ED" w14:textId="0736397E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575,-- Kč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CE040" w14:textId="7DB00FBE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570,-- Kč</w:t>
            </w:r>
          </w:p>
        </w:tc>
        <w:tc>
          <w:tcPr>
            <w:tcW w:w="180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39EBE" w14:textId="1EE1D9DD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565,-- Kč</w:t>
            </w:r>
          </w:p>
        </w:tc>
        <w:tc>
          <w:tcPr>
            <w:tcW w:w="181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A0D9EED" w14:textId="229A2D7F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560,-- Kč</w:t>
            </w:r>
          </w:p>
        </w:tc>
      </w:tr>
      <w:tr w:rsidR="00284654" w14:paraId="5BB9E22A" w14:textId="77777777" w:rsidTr="00721A5C">
        <w:trPr>
          <w:gridAfter w:val="1"/>
          <w:wAfter w:w="708" w:type="dxa"/>
          <w:trHeight w:val="340"/>
        </w:trPr>
        <w:tc>
          <w:tcPr>
            <w:tcW w:w="264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050700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MĚSÍC - orientačně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 30 dnů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8EA6404" w14:textId="4236258D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17.250,--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30BBF33" w14:textId="7686AC4C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17.100,--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4B2E7E2" w14:textId="1821A348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16.950,--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76B991" w14:textId="270A9A18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16.800,--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Kč</w:t>
            </w:r>
          </w:p>
        </w:tc>
      </w:tr>
      <w:tr w:rsidR="00284654" w14:paraId="3A3133ED" w14:textId="77777777" w:rsidTr="00721A5C">
        <w:trPr>
          <w:gridAfter w:val="1"/>
          <w:wAfter w:w="708" w:type="dxa"/>
          <w:trHeight w:val="340"/>
        </w:trPr>
        <w:tc>
          <w:tcPr>
            <w:tcW w:w="867" w:type="dxa"/>
          </w:tcPr>
          <w:p w14:paraId="05265415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</w:tcPr>
          <w:p w14:paraId="2A744F8B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</w:tcPr>
          <w:p w14:paraId="4B1C5DE3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14:paraId="1A4AB7DE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gridSpan w:val="2"/>
          </w:tcPr>
          <w:p w14:paraId="3F7C706D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4"/>
          </w:tcPr>
          <w:p w14:paraId="23F1E8F4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</w:tcPr>
          <w:p w14:paraId="1282ACF0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4654" w14:paraId="18782DCD" w14:textId="77777777" w:rsidTr="00721A5C">
        <w:trPr>
          <w:gridAfter w:val="1"/>
          <w:wAfter w:w="708" w:type="dxa"/>
          <w:trHeight w:val="80"/>
        </w:trPr>
        <w:tc>
          <w:tcPr>
            <w:tcW w:w="6694" w:type="dxa"/>
            <w:gridSpan w:val="8"/>
          </w:tcPr>
          <w:p w14:paraId="0CA1E28B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4"/>
          </w:tcPr>
          <w:p w14:paraId="397CA100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</w:tcPr>
          <w:p w14:paraId="7D3940CF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4654" w14:paraId="5EE867A1" w14:textId="77777777" w:rsidTr="00721A5C">
        <w:trPr>
          <w:gridAfter w:val="1"/>
          <w:wAfter w:w="708" w:type="dxa"/>
          <w:trHeight w:val="219"/>
        </w:trPr>
        <w:tc>
          <w:tcPr>
            <w:tcW w:w="6694" w:type="dxa"/>
            <w:gridSpan w:val="8"/>
          </w:tcPr>
          <w:p w14:paraId="5581DAD4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4"/>
          </w:tcPr>
          <w:p w14:paraId="71B4CA2F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</w:tcPr>
          <w:p w14:paraId="3FBD5EBE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4654" w14:paraId="2897C9EA" w14:textId="77777777" w:rsidTr="00721A5C">
        <w:trPr>
          <w:gridAfter w:val="1"/>
          <w:wAfter w:w="708" w:type="dxa"/>
          <w:trHeight w:val="219"/>
        </w:trPr>
        <w:tc>
          <w:tcPr>
            <w:tcW w:w="867" w:type="dxa"/>
          </w:tcPr>
          <w:p w14:paraId="14DC65B4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</w:tcPr>
          <w:p w14:paraId="6636788A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</w:tcPr>
          <w:p w14:paraId="52BB3148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6" w:type="dxa"/>
          </w:tcPr>
          <w:p w14:paraId="725E6740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5" w:type="dxa"/>
            <w:gridSpan w:val="4"/>
          </w:tcPr>
          <w:p w14:paraId="2AAC091F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2" w:type="dxa"/>
            <w:gridSpan w:val="2"/>
          </w:tcPr>
          <w:p w14:paraId="24E6C24E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gridSpan w:val="3"/>
          </w:tcPr>
          <w:p w14:paraId="43B8EE39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4654" w14:paraId="7ACCAD11" w14:textId="77777777" w:rsidTr="00721A5C">
        <w:trPr>
          <w:gridAfter w:val="1"/>
          <w:wAfter w:w="708" w:type="dxa"/>
          <w:trHeight w:val="219"/>
        </w:trPr>
        <w:tc>
          <w:tcPr>
            <w:tcW w:w="9882" w:type="dxa"/>
            <w:gridSpan w:val="13"/>
            <w:hideMark/>
          </w:tcPr>
          <w:p w14:paraId="6229DB3D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V případě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dovolené - vratka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za příspěvek na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péči - podílem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za skutečný počet celých dní v měsíci.</w:t>
            </w:r>
          </w:p>
        </w:tc>
      </w:tr>
      <w:tr w:rsidR="00284654" w14:paraId="7621235A" w14:textId="77777777" w:rsidTr="00721A5C">
        <w:trPr>
          <w:gridAfter w:val="1"/>
          <w:wAfter w:w="708" w:type="dxa"/>
          <w:trHeight w:val="219"/>
        </w:trPr>
        <w:tc>
          <w:tcPr>
            <w:tcW w:w="867" w:type="dxa"/>
          </w:tcPr>
          <w:p w14:paraId="19185353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</w:tcPr>
          <w:p w14:paraId="55414B3A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</w:tcPr>
          <w:p w14:paraId="44EFD320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6" w:type="dxa"/>
          </w:tcPr>
          <w:p w14:paraId="3F835169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5" w:type="dxa"/>
            <w:gridSpan w:val="4"/>
          </w:tcPr>
          <w:p w14:paraId="2BD6FA5E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2" w:type="dxa"/>
            <w:gridSpan w:val="2"/>
          </w:tcPr>
          <w:p w14:paraId="714FBE17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gridSpan w:val="3"/>
          </w:tcPr>
          <w:p w14:paraId="1B3C5F4F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4654" w14:paraId="337F8DFE" w14:textId="77777777" w:rsidTr="00721A5C">
        <w:trPr>
          <w:gridAfter w:val="1"/>
          <w:wAfter w:w="708" w:type="dxa"/>
          <w:trHeight w:val="219"/>
        </w:trPr>
        <w:tc>
          <w:tcPr>
            <w:tcW w:w="9882" w:type="dxa"/>
            <w:gridSpan w:val="13"/>
            <w:hideMark/>
          </w:tcPr>
          <w:p w14:paraId="705622BD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Minimální měsíční kapesné je podle zákona 108/2006 Sb.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15%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z příjmu Uživatele.</w:t>
            </w:r>
          </w:p>
        </w:tc>
      </w:tr>
      <w:tr w:rsidR="00284654" w14:paraId="6AC47384" w14:textId="77777777" w:rsidTr="00721A5C">
        <w:trPr>
          <w:gridAfter w:val="1"/>
          <w:wAfter w:w="708" w:type="dxa"/>
          <w:trHeight w:val="219"/>
        </w:trPr>
        <w:tc>
          <w:tcPr>
            <w:tcW w:w="6694" w:type="dxa"/>
            <w:gridSpan w:val="8"/>
          </w:tcPr>
          <w:p w14:paraId="3F772151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845E44F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Úhrada za péči ve výši stupně závislosti</w:t>
            </w:r>
          </w:p>
        </w:tc>
        <w:tc>
          <w:tcPr>
            <w:tcW w:w="802" w:type="dxa"/>
            <w:gridSpan w:val="2"/>
          </w:tcPr>
          <w:p w14:paraId="0C549A45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gridSpan w:val="3"/>
          </w:tcPr>
          <w:p w14:paraId="24AF0E4D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4654" w14:paraId="623FC074" w14:textId="77777777" w:rsidTr="00721A5C">
        <w:trPr>
          <w:trHeight w:val="219"/>
        </w:trPr>
        <w:tc>
          <w:tcPr>
            <w:tcW w:w="2644" w:type="dxa"/>
            <w:gridSpan w:val="3"/>
          </w:tcPr>
          <w:p w14:paraId="0D907D1A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ind w:left="-70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gridSpan w:val="3"/>
          </w:tcPr>
          <w:p w14:paraId="7B1C025E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5" w:type="dxa"/>
            <w:gridSpan w:val="3"/>
          </w:tcPr>
          <w:p w14:paraId="7C93CBA0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2" w:type="dxa"/>
            <w:gridSpan w:val="3"/>
          </w:tcPr>
          <w:p w14:paraId="4CF7C684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gridSpan w:val="2"/>
          </w:tcPr>
          <w:p w14:paraId="58878680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4654" w14:paraId="403207EC" w14:textId="77777777" w:rsidTr="00721A5C">
        <w:trPr>
          <w:gridAfter w:val="1"/>
          <w:wAfter w:w="708" w:type="dxa"/>
          <w:trHeight w:val="219"/>
        </w:trPr>
        <w:tc>
          <w:tcPr>
            <w:tcW w:w="867" w:type="dxa"/>
          </w:tcPr>
          <w:p w14:paraId="42C707D2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</w:tcPr>
          <w:p w14:paraId="6883C96B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</w:tcPr>
          <w:p w14:paraId="22D30EAD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6" w:type="dxa"/>
          </w:tcPr>
          <w:p w14:paraId="15E6BF8B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5" w:type="dxa"/>
            <w:gridSpan w:val="4"/>
          </w:tcPr>
          <w:p w14:paraId="504EEFEB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2" w:type="dxa"/>
            <w:gridSpan w:val="2"/>
          </w:tcPr>
          <w:p w14:paraId="7F56DB97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gridSpan w:val="3"/>
          </w:tcPr>
          <w:p w14:paraId="42332C29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4654" w14:paraId="3E5D5FCA" w14:textId="77777777" w:rsidTr="00721A5C">
        <w:trPr>
          <w:gridAfter w:val="1"/>
          <w:wAfter w:w="708" w:type="dxa"/>
          <w:trHeight w:val="219"/>
        </w:trPr>
        <w:tc>
          <w:tcPr>
            <w:tcW w:w="2643" w:type="dxa"/>
            <w:gridSpan w:val="3"/>
            <w:hideMark/>
          </w:tcPr>
          <w:p w14:paraId="5A66B935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Fakultativní služby:</w:t>
            </w:r>
          </w:p>
        </w:tc>
        <w:tc>
          <w:tcPr>
            <w:tcW w:w="1586" w:type="dxa"/>
          </w:tcPr>
          <w:p w14:paraId="31DC033E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5" w:type="dxa"/>
            <w:gridSpan w:val="4"/>
          </w:tcPr>
          <w:p w14:paraId="607524F5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2" w:type="dxa"/>
            <w:gridSpan w:val="2"/>
          </w:tcPr>
          <w:p w14:paraId="0917B721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gridSpan w:val="3"/>
          </w:tcPr>
          <w:p w14:paraId="6DD92495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4654" w14:paraId="7FADD1FF" w14:textId="77777777" w:rsidTr="00721A5C">
        <w:trPr>
          <w:gridAfter w:val="1"/>
          <w:wAfter w:w="708" w:type="dxa"/>
          <w:trHeight w:val="219"/>
        </w:trPr>
        <w:tc>
          <w:tcPr>
            <w:tcW w:w="867" w:type="dxa"/>
          </w:tcPr>
          <w:p w14:paraId="1F30A55F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8" w:type="dxa"/>
          </w:tcPr>
          <w:p w14:paraId="2844F0F3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8" w:type="dxa"/>
          </w:tcPr>
          <w:p w14:paraId="77DC6008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6" w:type="dxa"/>
          </w:tcPr>
          <w:p w14:paraId="5C5D173A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5" w:type="dxa"/>
            <w:gridSpan w:val="4"/>
          </w:tcPr>
          <w:p w14:paraId="7A5103E1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2" w:type="dxa"/>
            <w:gridSpan w:val="2"/>
          </w:tcPr>
          <w:p w14:paraId="110EB997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gridSpan w:val="3"/>
          </w:tcPr>
          <w:p w14:paraId="7CF28A3A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4654" w14:paraId="16DCD483" w14:textId="77777777" w:rsidTr="00721A5C">
        <w:trPr>
          <w:gridAfter w:val="1"/>
          <w:wAfter w:w="708" w:type="dxa"/>
          <w:trHeight w:val="219"/>
        </w:trPr>
        <w:tc>
          <w:tcPr>
            <w:tcW w:w="9882" w:type="dxa"/>
            <w:gridSpan w:val="13"/>
            <w:hideMark/>
          </w:tcPr>
          <w:p w14:paraId="4A5E1873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Zabezpečení dovozu Uživatele ze soukromých důvodů -1 km=10,--Kč</w:t>
            </w:r>
          </w:p>
        </w:tc>
      </w:tr>
      <w:tr w:rsidR="00284654" w14:paraId="65CDFA4A" w14:textId="77777777" w:rsidTr="00721A5C">
        <w:trPr>
          <w:gridAfter w:val="1"/>
          <w:wAfter w:w="708" w:type="dxa"/>
          <w:trHeight w:val="219"/>
        </w:trPr>
        <w:tc>
          <w:tcPr>
            <w:tcW w:w="6694" w:type="dxa"/>
            <w:gridSpan w:val="8"/>
          </w:tcPr>
          <w:p w14:paraId="30D16C2C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Kopírování – 1 stránka = 3,-- Kč</w:t>
            </w:r>
          </w:p>
          <w:p w14:paraId="6D2FB1DE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Jídelní lístek – 3,-- Kč</w:t>
            </w:r>
          </w:p>
          <w:p w14:paraId="59C78257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5E024A3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2EA63AC" w14:textId="323B8370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Ceník byl schválen Radou města Světlá nad Sázavou dne </w:t>
            </w:r>
            <w:r w:rsidR="009A6FC0">
              <w:rPr>
                <w:rFonts w:ascii="Times New Roman" w:hAnsi="Times New Roman" w:cs="Times New Roman"/>
                <w:color w:val="000000"/>
              </w:rPr>
              <w:t>17.3.2025.</w:t>
            </w:r>
          </w:p>
          <w:p w14:paraId="44FE8AE3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BB5FA30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F4C06A4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2A77726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2" w:type="dxa"/>
            <w:gridSpan w:val="2"/>
          </w:tcPr>
          <w:p w14:paraId="1D92E824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6" w:type="dxa"/>
            <w:gridSpan w:val="3"/>
          </w:tcPr>
          <w:p w14:paraId="27E05FF5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4654" w14:paraId="584FD4E0" w14:textId="77777777" w:rsidTr="00721A5C">
        <w:trPr>
          <w:gridAfter w:val="1"/>
          <w:wAfter w:w="708" w:type="dxa"/>
          <w:trHeight w:val="219"/>
        </w:trPr>
        <w:tc>
          <w:tcPr>
            <w:tcW w:w="9882" w:type="dxa"/>
            <w:gridSpan w:val="13"/>
            <w:hideMark/>
          </w:tcPr>
          <w:p w14:paraId="2A07E33E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</w:t>
            </w:r>
          </w:p>
          <w:p w14:paraId="0BA58CC1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Mgr. Kateřina Klementová, DiS</w:t>
            </w:r>
          </w:p>
          <w:p w14:paraId="691589AC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ředitelka Sociálního centra</w:t>
            </w:r>
          </w:p>
          <w:p w14:paraId="7A4F8936" w14:textId="77777777" w:rsidR="00284654" w:rsidRDefault="00284654" w:rsidP="0072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města Světlá nad Sázavou                                           </w:t>
            </w:r>
          </w:p>
        </w:tc>
      </w:tr>
    </w:tbl>
    <w:p w14:paraId="0B3EB39F" w14:textId="77777777" w:rsidR="007C6A6D" w:rsidRDefault="007C6A6D"/>
    <w:sectPr w:rsidR="007C6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54"/>
    <w:rsid w:val="00284654"/>
    <w:rsid w:val="00294A29"/>
    <w:rsid w:val="00316A09"/>
    <w:rsid w:val="006403F5"/>
    <w:rsid w:val="007C6A6D"/>
    <w:rsid w:val="009A6FC0"/>
    <w:rsid w:val="00C61024"/>
    <w:rsid w:val="00EB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03E2"/>
  <w15:chartTrackingRefBased/>
  <w15:docId w15:val="{1DC5985F-3021-4C43-B3C9-C775E869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4654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28465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465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465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465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465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465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465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465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465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84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4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46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465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465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46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46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46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465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46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84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465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84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465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846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465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8465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4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465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4654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semiHidden/>
    <w:unhideWhenUsed/>
    <w:rsid w:val="00284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svetl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SCSvetla</dc:creator>
  <cp:keywords/>
  <dc:description/>
  <cp:lastModifiedBy>Office SCSvetla</cp:lastModifiedBy>
  <cp:revision>2</cp:revision>
  <cp:lastPrinted>2025-03-27T07:19:00Z</cp:lastPrinted>
  <dcterms:created xsi:type="dcterms:W3CDTF">2025-03-27T07:20:00Z</dcterms:created>
  <dcterms:modified xsi:type="dcterms:W3CDTF">2025-03-27T07:20:00Z</dcterms:modified>
</cp:coreProperties>
</file>