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B5AEE" w14:textId="77777777" w:rsidR="00960B99" w:rsidRDefault="00960B99" w:rsidP="00960B99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Cantarell" w:hAnsi="Cantarell"/>
          <w:noProof/>
        </w:rPr>
        <w:drawing>
          <wp:inline distT="0" distB="0" distL="0" distR="0" wp14:anchorId="45B3C658" wp14:editId="1CCCF9E9">
            <wp:extent cx="993775" cy="922655"/>
            <wp:effectExtent l="0" t="0" r="0" b="0"/>
            <wp:docPr id="9" name="Obrázek 9" descr="http://www.scsvetla.cz/wp-content/themes/scsvetla/images/partners/partner2.png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http://www.scsvetla.cz/wp-content/themes/scsvetla/images/partners/partner2.png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E9C0E3F" wp14:editId="43DB8657">
            <wp:extent cx="1327785" cy="1351915"/>
            <wp:effectExtent l="0" t="0" r="5715" b="63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6" t="3825" r="4929" b="3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</w:t>
      </w:r>
      <w:r>
        <w:rPr>
          <w:rFonts w:ascii="Cantarell" w:hAnsi="Cantarell"/>
          <w:noProof/>
        </w:rPr>
        <w:drawing>
          <wp:inline distT="0" distB="0" distL="0" distR="0" wp14:anchorId="57BD9065" wp14:editId="1E5955E6">
            <wp:extent cx="1955800" cy="922655"/>
            <wp:effectExtent l="0" t="0" r="6350" b="0"/>
            <wp:docPr id="7" name="Obrázek 7" descr="http://www.scsvetla.cz/wp-content/themes/scsvetla/images/partners/partner1.png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http://www.scsvetla.cz/wp-content/themes/scsvetla/images/partners/partner1.png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C4909" w14:textId="77777777" w:rsidR="00960B99" w:rsidRDefault="00960B99" w:rsidP="00960B99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Sociální centrum města Světlá nad Sázavou, příspěvková organizace zřízená městem Světlá nad Sázavou, IČ 70844763, ID datové schránky: iuc964b</w:t>
      </w:r>
    </w:p>
    <w:p w14:paraId="565AA4C7" w14:textId="77777777" w:rsidR="00960B99" w:rsidRDefault="00960B99" w:rsidP="00960B99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Bradle 1113, 582 91 Světlá nad Sázavou</w:t>
      </w:r>
      <w:r>
        <w:rPr>
          <w:rFonts w:ascii="Times New Roman" w:hAnsi="Times New Roman" w:cs="Times New Roman"/>
          <w:b/>
          <w:bCs/>
        </w:rPr>
        <w:t xml:space="preserve">, </w:t>
      </w:r>
      <w:hyperlink r:id="rId8" w:history="1">
        <w:r>
          <w:rPr>
            <w:rStyle w:val="Hypertextovodkaz"/>
            <w:rFonts w:ascii="Times New Roman" w:hAnsi="Times New Roman" w:cs="Times New Roman"/>
          </w:rPr>
          <w:t>www.scsvetla.cz</w:t>
        </w:r>
      </w:hyperlink>
      <w:r>
        <w:rPr>
          <w:rStyle w:val="Hypertextovodkaz"/>
          <w:rFonts w:ascii="Times New Roman" w:hAnsi="Times New Roman" w:cs="Times New Roman"/>
        </w:rPr>
        <w:t xml:space="preserve">, </w:t>
      </w:r>
    </w:p>
    <w:p w14:paraId="6E703D35" w14:textId="77777777" w:rsidR="00960B99" w:rsidRDefault="00960B99" w:rsidP="00960B99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Tento dokument je k dispozici v elektronické podobě na internetových stránkách Sociálního centra města Světlá nad Sázavou: </w:t>
      </w:r>
      <w:proofErr w:type="gramStart"/>
      <w:r>
        <w:rPr>
          <w:rFonts w:ascii="Times New Roman" w:hAnsi="Times New Roman" w:cs="Times New Roman"/>
          <w:b/>
          <w:bCs/>
        </w:rPr>
        <w:t xml:space="preserve">http://www.scsvetla.cz/ </w:t>
      </w:r>
      <w:r>
        <w:rPr>
          <w:rFonts w:ascii="Times New Roman" w:hAnsi="Times New Roman" w:cs="Times New Roman"/>
        </w:rPr>
        <w:t xml:space="preserve"> počet</w:t>
      </w:r>
      <w:proofErr w:type="gramEnd"/>
      <w:r>
        <w:rPr>
          <w:rFonts w:ascii="Times New Roman" w:hAnsi="Times New Roman" w:cs="Times New Roman"/>
        </w:rPr>
        <w:t xml:space="preserve"> stránek: </w:t>
      </w:r>
    </w:p>
    <w:p w14:paraId="62E90F11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21F3DFE9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23E1B43B" w14:textId="77777777" w:rsidR="00960B99" w:rsidRDefault="00960B99" w:rsidP="00960B99">
      <w:pPr>
        <w:pStyle w:val="Default"/>
        <w:spacing w:line="36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Výroční zpráva za rok 2021</w:t>
      </w:r>
    </w:p>
    <w:p w14:paraId="24CBF2F5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64411EE9" wp14:editId="314BBFFD">
            <wp:extent cx="5764530" cy="3235960"/>
            <wp:effectExtent l="0" t="0" r="7620" b="2540"/>
            <wp:docPr id="6" name="Obrázek 6" descr="DSCN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DSCN15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46B55" w14:textId="77777777" w:rsidR="00960B99" w:rsidRDefault="00960B99" w:rsidP="00960B99">
      <w:pPr>
        <w:pStyle w:val="Default"/>
        <w:spacing w:line="360" w:lineRule="auto"/>
        <w:jc w:val="both"/>
        <w:rPr>
          <w:color w:val="auto"/>
        </w:rPr>
      </w:pPr>
    </w:p>
    <w:p w14:paraId="59067CE9" w14:textId="77777777" w:rsidR="00960B99" w:rsidRDefault="00960B99" w:rsidP="00960B99">
      <w:pPr>
        <w:pStyle w:val="Default"/>
        <w:spacing w:line="360" w:lineRule="auto"/>
        <w:jc w:val="both"/>
        <w:rPr>
          <w:color w:val="auto"/>
        </w:rPr>
      </w:pPr>
    </w:p>
    <w:p w14:paraId="68F2D919" w14:textId="77777777" w:rsidR="00960B99" w:rsidRDefault="00960B99" w:rsidP="00960B99">
      <w:pPr>
        <w:pStyle w:val="Default"/>
        <w:spacing w:line="360" w:lineRule="auto"/>
        <w:jc w:val="both"/>
        <w:rPr>
          <w:color w:val="auto"/>
        </w:rPr>
      </w:pPr>
    </w:p>
    <w:p w14:paraId="477F87D9" w14:textId="77777777" w:rsidR="00960B99" w:rsidRDefault="00960B99" w:rsidP="00960B99">
      <w:pPr>
        <w:pStyle w:val="Default"/>
        <w:spacing w:line="360" w:lineRule="auto"/>
        <w:jc w:val="both"/>
        <w:rPr>
          <w:color w:val="auto"/>
        </w:rPr>
      </w:pPr>
    </w:p>
    <w:p w14:paraId="028B5BAA" w14:textId="77777777" w:rsidR="00960B99" w:rsidRDefault="00960B99" w:rsidP="00960B99">
      <w:pPr>
        <w:pStyle w:val="Default"/>
        <w:spacing w:line="360" w:lineRule="auto"/>
        <w:jc w:val="both"/>
        <w:rPr>
          <w:color w:val="auto"/>
        </w:rPr>
      </w:pPr>
    </w:p>
    <w:p w14:paraId="37483557" w14:textId="77777777" w:rsidR="00960B99" w:rsidRDefault="00960B99" w:rsidP="00960B99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Úvod </w:t>
      </w:r>
    </w:p>
    <w:p w14:paraId="6833275E" w14:textId="77777777" w:rsidR="00960B99" w:rsidRDefault="00960B99" w:rsidP="00960B99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Základní údaje</w:t>
      </w:r>
    </w:p>
    <w:p w14:paraId="0D7A2D0C" w14:textId="77777777" w:rsidR="00960B99" w:rsidRDefault="00960B99" w:rsidP="00960B99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Charakteristika činnosti (poskytované služby)</w:t>
      </w:r>
    </w:p>
    <w:p w14:paraId="231EEE6B" w14:textId="77777777" w:rsidR="00960B99" w:rsidRDefault="00960B99" w:rsidP="00960B99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Hospodaření organizace</w:t>
      </w:r>
    </w:p>
    <w:p w14:paraId="74AD362A" w14:textId="77777777" w:rsidR="00960B99" w:rsidRDefault="00960B99" w:rsidP="00960B99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Kontroly</w:t>
      </w:r>
    </w:p>
    <w:p w14:paraId="3403EB69" w14:textId="77777777" w:rsidR="00960B99" w:rsidRDefault="00960B99" w:rsidP="00960B99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Ostatní</w:t>
      </w:r>
    </w:p>
    <w:p w14:paraId="156AE241" w14:textId="77777777" w:rsidR="00960B99" w:rsidRDefault="00960B99" w:rsidP="00960B99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Vzdělávání zaměstnanců</w:t>
      </w:r>
    </w:p>
    <w:p w14:paraId="4076998D" w14:textId="77777777" w:rsidR="00960B99" w:rsidRDefault="00960B99" w:rsidP="00960B99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Aktivity pro klienty</w:t>
      </w:r>
    </w:p>
    <w:p w14:paraId="20ED8A12" w14:textId="77777777" w:rsidR="00960B99" w:rsidRDefault="00960B99" w:rsidP="00960B99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Závěr a slovo ředitelky – hodnocení </w:t>
      </w:r>
    </w:p>
    <w:p w14:paraId="53D691D4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4211239A" wp14:editId="268FAADB">
            <wp:extent cx="5231765" cy="4675505"/>
            <wp:effectExtent l="0" t="0" r="6985" b="0"/>
            <wp:docPr id="5" name="Obrázek 5" descr="DSCN0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DSCN09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4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5622E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08B47BB2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0EFA0E3E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2A012B4E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09E70D75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FFBE4DE" w14:textId="77777777" w:rsidR="00960B99" w:rsidRDefault="00960B99" w:rsidP="00960B99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Úvod</w:t>
      </w:r>
    </w:p>
    <w:p w14:paraId="7D880EA8" w14:textId="77777777" w:rsidR="00960B99" w:rsidRDefault="00960B99" w:rsidP="00960B99">
      <w:pPr>
        <w:pStyle w:val="Default"/>
        <w:spacing w:line="360" w:lineRule="auto"/>
        <w:ind w:left="92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67A74687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Sociální centrum města Světlá nad Sázavou je příspěvkovou organizací podle zákona č. 250/2006 Sb., jejímž zřizovatelem je Město Světlá nad Sázavou.  </w:t>
      </w:r>
    </w:p>
    <w:p w14:paraId="1749A0DB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Organizace vznikla rozhodnutím Zastupitelstva města Světlá nad Sázavou číslo 080/2003 ze dne17. 9. 2003.</w:t>
      </w:r>
    </w:p>
    <w:p w14:paraId="7EACB60A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Statutárním zástupcem je ředitel, kterého jmenuje a odvolává Rada města Světlá nad Sázavou.</w:t>
      </w:r>
    </w:p>
    <w:p w14:paraId="42D09E96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0AB32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Sociální centrum města Světlá nad Sázavou, příspěvková organizace, poskytuje:</w:t>
      </w:r>
    </w:p>
    <w:p w14:paraId="0F947AAE" w14:textId="77777777" w:rsidR="00960B99" w:rsidRDefault="00960B99" w:rsidP="00960B99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prostřednictvím </w:t>
      </w:r>
      <w:r>
        <w:rPr>
          <w:rFonts w:ascii="Times New Roman" w:hAnsi="Times New Roman" w:cs="Times New Roman"/>
          <w:b/>
          <w:sz w:val="28"/>
          <w:szCs w:val="28"/>
        </w:rPr>
        <w:t xml:space="preserve">Domova pro seniory </w:t>
      </w:r>
      <w:r>
        <w:rPr>
          <w:rFonts w:ascii="Times New Roman" w:hAnsi="Times New Roman" w:cs="Times New Roman"/>
          <w:sz w:val="28"/>
          <w:szCs w:val="28"/>
        </w:rPr>
        <w:t>sociální a ošetřovatelskou péči osobám, které zejména z důvodu věku a zdravotního stavu nemohou setrvat ve svém přirozeném prostředí a potřebují pomoc jiné osoby,</w:t>
      </w:r>
    </w:p>
    <w:p w14:paraId="4E330CB3" w14:textId="77777777" w:rsidR="00960B99" w:rsidRDefault="00960B99" w:rsidP="00960B99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prostřednictvím </w:t>
      </w:r>
      <w:r>
        <w:rPr>
          <w:rFonts w:ascii="Times New Roman" w:hAnsi="Times New Roman" w:cs="Times New Roman"/>
          <w:b/>
          <w:sz w:val="28"/>
          <w:szCs w:val="28"/>
        </w:rPr>
        <w:t xml:space="preserve">Pečovatelské služby </w:t>
      </w:r>
      <w:r>
        <w:rPr>
          <w:rStyle w:val="ff3"/>
          <w:rFonts w:ascii="Times New Roman" w:hAnsi="Times New Roman" w:cs="Times New Roman"/>
          <w:sz w:val="28"/>
          <w:szCs w:val="28"/>
        </w:rPr>
        <w:t xml:space="preserve">přiměřenou míru pomoci občanům města Světlá nad Sázavou a Mikroregionu </w:t>
      </w:r>
      <w:proofErr w:type="spellStart"/>
      <w:r>
        <w:rPr>
          <w:rStyle w:val="ff3"/>
          <w:rFonts w:ascii="Times New Roman" w:hAnsi="Times New Roman" w:cs="Times New Roman"/>
          <w:sz w:val="28"/>
          <w:szCs w:val="28"/>
        </w:rPr>
        <w:t>Světelsko</w:t>
      </w:r>
      <w:proofErr w:type="spellEnd"/>
      <w:r>
        <w:rPr>
          <w:rStyle w:val="ff3"/>
          <w:rFonts w:ascii="Times New Roman" w:hAnsi="Times New Roman" w:cs="Times New Roman"/>
          <w:sz w:val="28"/>
          <w:szCs w:val="28"/>
        </w:rPr>
        <w:t xml:space="preserve"> tak, aby mohli co nejdéle setrvat ve svém domácím prostředí. Prostřednictvím svých služeb podporuje vztahy s jejich rodinnými příslušníky a přáteli a napomáhá tak v jejich sociálním začleňování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77AFE4E" w14:textId="77777777" w:rsidR="00960B99" w:rsidRDefault="00960B99" w:rsidP="00960B99">
      <w:pPr>
        <w:pStyle w:val="Default"/>
        <w:numPr>
          <w:ilvl w:val="0"/>
          <w:numId w:val="4"/>
        </w:numPr>
        <w:spacing w:line="360" w:lineRule="auto"/>
        <w:jc w:val="both"/>
        <w:rPr>
          <w:rStyle w:val="ff2"/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 xml:space="preserve">prostřednictvím </w:t>
      </w:r>
      <w:r>
        <w:rPr>
          <w:rFonts w:ascii="Times New Roman" w:hAnsi="Times New Roman" w:cs="Times New Roman"/>
          <w:b/>
          <w:sz w:val="28"/>
          <w:szCs w:val="28"/>
        </w:rPr>
        <w:t xml:space="preserve">Denního stacionáře </w:t>
      </w:r>
      <w:r>
        <w:rPr>
          <w:rFonts w:ascii="Times New Roman" w:hAnsi="Times New Roman" w:cs="Times New Roman"/>
          <w:sz w:val="28"/>
          <w:szCs w:val="28"/>
        </w:rPr>
        <w:t>péči osobám</w:t>
      </w:r>
      <w:r>
        <w:rPr>
          <w:rStyle w:val="ff2"/>
          <w:sz w:val="28"/>
          <w:szCs w:val="28"/>
        </w:rPr>
        <w:t xml:space="preserve">, </w:t>
      </w:r>
      <w:r>
        <w:rPr>
          <w:rStyle w:val="ff2"/>
          <w:rFonts w:ascii="Times New Roman" w:hAnsi="Times New Roman" w:cs="Times New Roman"/>
          <w:sz w:val="28"/>
          <w:szCs w:val="28"/>
        </w:rPr>
        <w:t xml:space="preserve">které z důvodu věku, nemohou bez stálé pomoci jiné fyzické osoby </w:t>
      </w:r>
      <w:r>
        <w:rPr>
          <w:rStyle w:val="ff2"/>
          <w:rFonts w:ascii="Times New Roman" w:hAnsi="Times New Roman" w:cs="Times New Roman"/>
          <w:color w:val="auto"/>
          <w:sz w:val="28"/>
          <w:szCs w:val="28"/>
        </w:rPr>
        <w:t xml:space="preserve">žít ve svém přirozeném prostředí a zároveň jejich </w:t>
      </w:r>
      <w:hyperlink r:id="rId11" w:tooltip="Pečovatel (stránka neexistuje)" w:history="1">
        <w:r w:rsidRPr="00960B99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pečovatelům</w:t>
        </w:r>
      </w:hyperlink>
      <w:r w:rsidRPr="00960B99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umožňuje</w:t>
      </w:r>
      <w:r>
        <w:rPr>
          <w:rStyle w:val="ff2"/>
          <w:rFonts w:ascii="Times New Roman" w:hAnsi="Times New Roman" w:cs="Times New Roman"/>
          <w:color w:val="auto"/>
          <w:sz w:val="28"/>
          <w:szCs w:val="28"/>
        </w:rPr>
        <w:t xml:space="preserve"> nadále chodit do </w:t>
      </w:r>
      <w:hyperlink r:id="rId12" w:tooltip="Práce" w:history="1">
        <w:r w:rsidRPr="00960B99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práce</w:t>
        </w:r>
      </w:hyperlink>
      <w:r>
        <w:rPr>
          <w:rStyle w:val="ff2"/>
          <w:rFonts w:ascii="Times New Roman" w:hAnsi="Times New Roman" w:cs="Times New Roman"/>
          <w:color w:val="auto"/>
          <w:sz w:val="28"/>
          <w:szCs w:val="28"/>
        </w:rPr>
        <w:t>, či se věnovat jiným aktivitám</w:t>
      </w:r>
      <w:r>
        <w:rPr>
          <w:rStyle w:val="ff2"/>
          <w:rFonts w:ascii="Times New Roman" w:hAnsi="Times New Roman" w:cs="Times New Roman"/>
          <w:color w:val="auto"/>
        </w:rPr>
        <w:t>.</w:t>
      </w:r>
    </w:p>
    <w:p w14:paraId="647AB08E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51D41698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5073AB58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00813EEA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795758B7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26F37026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642236FF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0FA4C2A2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3ECB8D34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ind w:left="567"/>
        <w:jc w:val="both"/>
        <w:rPr>
          <w:rStyle w:val="ff2"/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Style w:val="ff2"/>
          <w:rFonts w:ascii="Times New Roman" w:hAnsi="Times New Roman" w:cs="Times New Roman"/>
          <w:b/>
          <w:color w:val="auto"/>
          <w:sz w:val="32"/>
          <w:szCs w:val="32"/>
        </w:rPr>
        <w:t>2.  Základní údaje</w:t>
      </w:r>
    </w:p>
    <w:p w14:paraId="21F4E141" w14:textId="77777777" w:rsidR="00960B99" w:rsidRDefault="00960B99" w:rsidP="00960B99">
      <w:pPr>
        <w:pStyle w:val="Default"/>
        <w:spacing w:line="360" w:lineRule="auto"/>
        <w:jc w:val="both"/>
        <w:rPr>
          <w:rStyle w:val="ff2"/>
          <w:rFonts w:ascii="Times New Roman" w:hAnsi="Times New Roman" w:cs="Times New Roman"/>
          <w:color w:val="auto"/>
        </w:rPr>
      </w:pPr>
    </w:p>
    <w:p w14:paraId="4A723A87" w14:textId="77777777" w:rsidR="00960B99" w:rsidRDefault="00960B99" w:rsidP="00960B9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Zřizovatel: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Město Světlá nad Sázavou, Náměstí Trčků z Lípy 18 </w:t>
      </w:r>
    </w:p>
    <w:p w14:paraId="1B3C2490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Název organizace: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Sociální centrum města Světlá nad Sázavou </w:t>
      </w:r>
    </w:p>
    <w:p w14:paraId="6D5361C8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 organizace: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Na Bradle 1113, 582 91 Světlá nad Sázavou</w:t>
      </w:r>
    </w:p>
    <w:p w14:paraId="32DB1BB6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IČO: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70844763 </w:t>
      </w:r>
    </w:p>
    <w:p w14:paraId="1AC2D7E2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Statutární zástupce: </w:t>
      </w:r>
      <w:r>
        <w:rPr>
          <w:rFonts w:ascii="Times New Roman" w:hAnsi="Times New Roman" w:cs="Times New Roman"/>
          <w:sz w:val="28"/>
          <w:szCs w:val="28"/>
        </w:rPr>
        <w:tab/>
        <w:t>ředitelka organizace Mgr. Kateřina Klementová, DiS.</w:t>
      </w:r>
    </w:p>
    <w:p w14:paraId="3FE0A682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Kontakt: tel.: +420 569 456 939, 604 858 925</w:t>
      </w:r>
    </w:p>
    <w:p w14:paraId="2860A5EA" w14:textId="77777777" w:rsidR="00960B99" w:rsidRDefault="00960B99" w:rsidP="00960B99">
      <w:pPr>
        <w:pStyle w:val="Default"/>
        <w:spacing w:line="360" w:lineRule="auto"/>
        <w:jc w:val="both"/>
        <w:rPr>
          <w:rStyle w:val="Hypertextovodkaz"/>
        </w:rPr>
      </w:pPr>
      <w:r>
        <w:rPr>
          <w:rFonts w:ascii="Times New Roman" w:hAnsi="Times New Roman" w:cs="Times New Roman"/>
          <w:sz w:val="28"/>
          <w:szCs w:val="28"/>
        </w:rPr>
        <w:t xml:space="preserve">e-mail: </w:t>
      </w:r>
      <w:hyperlink r:id="rId13" w:history="1">
        <w:r>
          <w:rPr>
            <w:rStyle w:val="Hypertextovodkaz"/>
            <w:rFonts w:ascii="Times New Roman" w:hAnsi="Times New Roman" w:cs="Times New Roman"/>
            <w:sz w:val="28"/>
            <w:szCs w:val="28"/>
          </w:rPr>
          <w:t>scsvetla@scsvetla.cz</w:t>
        </w:r>
      </w:hyperlink>
      <w:r>
        <w:rPr>
          <w:rStyle w:val="Hypertextovodkaz"/>
          <w:rFonts w:ascii="Times New Roman" w:hAnsi="Times New Roman" w:cs="Times New Roman"/>
          <w:sz w:val="28"/>
          <w:szCs w:val="28"/>
        </w:rPr>
        <w:t>, klementova@scsvetla.cz</w:t>
      </w:r>
    </w:p>
    <w:p w14:paraId="1EC9CFF0" w14:textId="77777777" w:rsidR="00960B99" w:rsidRDefault="00960B99" w:rsidP="00960B99">
      <w:pPr>
        <w:pStyle w:val="Default"/>
        <w:spacing w:line="360" w:lineRule="auto"/>
        <w:jc w:val="both"/>
        <w:rPr>
          <w:rStyle w:val="Hypertextovodkaz"/>
          <w:rFonts w:ascii="Times New Roman" w:hAnsi="Times New Roman" w:cs="Times New Roman"/>
          <w:sz w:val="28"/>
          <w:szCs w:val="28"/>
        </w:rPr>
      </w:pPr>
    </w:p>
    <w:p w14:paraId="3F3ADA11" w14:textId="77777777" w:rsidR="00960B99" w:rsidRDefault="00960B99" w:rsidP="00960B99">
      <w:pPr>
        <w:pStyle w:val="Default"/>
        <w:spacing w:line="360" w:lineRule="auto"/>
        <w:jc w:val="both"/>
        <w:rPr>
          <w:rStyle w:val="Hypertextovodkaz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Hypertextovodkaz"/>
          <w:rFonts w:ascii="Times New Roman" w:hAnsi="Times New Roman" w:cs="Times New Roman"/>
          <w:color w:val="000000" w:themeColor="text1"/>
          <w:sz w:val="28"/>
          <w:szCs w:val="28"/>
        </w:rPr>
        <w:t>Vedoucí zaměstnanci</w:t>
      </w:r>
    </w:p>
    <w:p w14:paraId="4FCC9AA3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Ekonomka /zástupce ředitelky/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Bc. Markéta Kočí</w:t>
      </w:r>
    </w:p>
    <w:p w14:paraId="77553E98" w14:textId="77777777" w:rsidR="006431DC" w:rsidRDefault="00960B99" w:rsidP="00960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Vrchní sestra</w:t>
      </w:r>
      <w:r w:rsidR="006431DC">
        <w:rPr>
          <w:rFonts w:ascii="Times New Roman" w:hAnsi="Times New Roman" w:cs="Times New Roman"/>
          <w:color w:val="000000"/>
          <w:sz w:val="28"/>
          <w:szCs w:val="28"/>
        </w:rPr>
        <w:t>, vedoucí přímé</w:t>
      </w:r>
    </w:p>
    <w:p w14:paraId="1C4F5631" w14:textId="77777777" w:rsidR="00960B99" w:rsidRDefault="006431DC" w:rsidP="00960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péče           </w:t>
      </w:r>
      <w:r w:rsidR="00960B9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60B9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60B9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60B99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60B99">
        <w:rPr>
          <w:rFonts w:ascii="Times New Roman" w:hAnsi="Times New Roman" w:cs="Times New Roman"/>
          <w:color w:val="000000"/>
          <w:sz w:val="28"/>
          <w:szCs w:val="28"/>
        </w:rPr>
        <w:t xml:space="preserve">Veronika </w:t>
      </w:r>
      <w:r>
        <w:rPr>
          <w:rFonts w:ascii="Times New Roman" w:hAnsi="Times New Roman" w:cs="Times New Roman"/>
          <w:color w:val="000000"/>
          <w:sz w:val="28"/>
          <w:szCs w:val="28"/>
        </w:rPr>
        <w:t>Švancarová</w:t>
      </w:r>
      <w:r w:rsidR="00960B99">
        <w:rPr>
          <w:rFonts w:ascii="Times New Roman" w:hAnsi="Times New Roman" w:cs="Times New Roman"/>
          <w:color w:val="000000"/>
          <w:sz w:val="28"/>
          <w:szCs w:val="28"/>
        </w:rPr>
        <w:t>, DiS.</w:t>
      </w:r>
    </w:p>
    <w:p w14:paraId="2AAA4AC7" w14:textId="77777777" w:rsidR="00960B99" w:rsidRDefault="006431DC" w:rsidP="00960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Vedoucí sociální pracovnice</w:t>
      </w:r>
      <w:r w:rsidR="00960B9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60B99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B</w:t>
      </w:r>
      <w:r w:rsidR="00960B99">
        <w:rPr>
          <w:rFonts w:ascii="Times New Roman" w:hAnsi="Times New Roman" w:cs="Times New Roman"/>
          <w:color w:val="000000"/>
          <w:sz w:val="28"/>
          <w:szCs w:val="28"/>
        </w:rPr>
        <w:t>c. Lucie Coufalová, DiS.</w:t>
      </w:r>
    </w:p>
    <w:p w14:paraId="620377E0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Vedoucí Pečovatelské služby a </w:t>
      </w:r>
    </w:p>
    <w:p w14:paraId="3A1AC66F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Denního stacionáře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13693">
        <w:rPr>
          <w:rFonts w:ascii="Times New Roman" w:hAnsi="Times New Roman" w:cs="Times New Roman"/>
          <w:color w:val="000000"/>
          <w:sz w:val="28"/>
          <w:szCs w:val="28"/>
        </w:rPr>
        <w:t>Denisa Plešerová</w:t>
      </w:r>
    </w:p>
    <w:p w14:paraId="303B660B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C6860A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681129DD" w14:textId="77777777" w:rsidR="00960B99" w:rsidRDefault="00960B99" w:rsidP="00960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Organizační schéma</w:t>
      </w:r>
    </w:p>
    <w:p w14:paraId="757FE36A" w14:textId="77777777" w:rsidR="00960B99" w:rsidRDefault="00960B99" w:rsidP="00960B99">
      <w:pPr>
        <w:autoSpaceDE w:val="0"/>
        <w:autoSpaceDN w:val="0"/>
        <w:adjustRightInd w:val="0"/>
        <w:spacing w:after="0" w:line="240" w:lineRule="auto"/>
        <w:jc w:val="center"/>
      </w:pPr>
    </w:p>
    <w:tbl>
      <w:tblPr>
        <w:tblW w:w="0" w:type="auto"/>
        <w:tblInd w:w="3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2"/>
      </w:tblGrid>
      <w:tr w:rsidR="00960B99" w14:paraId="5CDD9DFF" w14:textId="77777777" w:rsidTr="00960B99">
        <w:trPr>
          <w:trHeight w:val="59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B6F" w14:textId="77777777" w:rsidR="00960B99" w:rsidRDefault="00960B99">
            <w:pPr>
              <w:tabs>
                <w:tab w:val="left" w:pos="1065"/>
                <w:tab w:val="center" w:pos="473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77489F7" w14:textId="77777777" w:rsidR="00960B99" w:rsidRDefault="00960B99">
            <w:pPr>
              <w:tabs>
                <w:tab w:val="left" w:pos="1065"/>
                <w:tab w:val="center" w:pos="473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lang w:eastAsia="en-US"/>
              </w:rPr>
              <w:t>Ředitel</w:t>
            </w:r>
          </w:p>
        </w:tc>
      </w:tr>
    </w:tbl>
    <w:p w14:paraId="3D03349A" w14:textId="77777777" w:rsidR="00960B99" w:rsidRDefault="00960B99" w:rsidP="00960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A5A37" wp14:editId="6C83D4D5">
                <wp:simplePos x="0" y="0"/>
                <wp:positionH relativeFrom="column">
                  <wp:posOffset>2908300</wp:posOffset>
                </wp:positionH>
                <wp:positionV relativeFrom="paragraph">
                  <wp:posOffset>6350</wp:posOffset>
                </wp:positionV>
                <wp:extent cx="1093470" cy="310515"/>
                <wp:effectExtent l="0" t="0" r="87630" b="70485"/>
                <wp:wrapNone/>
                <wp:docPr id="20" name="Přímá spojnic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347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33027" id="Přímá spojnice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pt,.5pt" to="315.1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88DC1A" wp14:editId="55709A80">
                <wp:simplePos x="0" y="0"/>
                <wp:positionH relativeFrom="column">
                  <wp:posOffset>3139440</wp:posOffset>
                </wp:positionH>
                <wp:positionV relativeFrom="paragraph">
                  <wp:posOffset>38100</wp:posOffset>
                </wp:positionV>
                <wp:extent cx="1772920" cy="278130"/>
                <wp:effectExtent l="0" t="0" r="74930" b="83820"/>
                <wp:wrapNone/>
                <wp:docPr id="19" name="Přímá spojnice se šipko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292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D6AD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9" o:spid="_x0000_s1026" type="#_x0000_t32" style="position:absolute;margin-left:247.2pt;margin-top:3pt;width:139.6pt;height:2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3FE29" wp14:editId="549A46AE">
                <wp:simplePos x="0" y="0"/>
                <wp:positionH relativeFrom="column">
                  <wp:posOffset>737870</wp:posOffset>
                </wp:positionH>
                <wp:positionV relativeFrom="paragraph">
                  <wp:posOffset>38100</wp:posOffset>
                </wp:positionV>
                <wp:extent cx="2002790" cy="287020"/>
                <wp:effectExtent l="38100" t="0" r="16510" b="74930"/>
                <wp:wrapNone/>
                <wp:docPr id="18" name="Přímá spojnic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279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D48AD" id="Přímá spojnice 18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3pt" to="215.8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966E9B" wp14:editId="4F1E11A4">
                <wp:simplePos x="0" y="0"/>
                <wp:positionH relativeFrom="column">
                  <wp:posOffset>2105660</wp:posOffset>
                </wp:positionH>
                <wp:positionV relativeFrom="paragraph">
                  <wp:posOffset>38100</wp:posOffset>
                </wp:positionV>
                <wp:extent cx="635635" cy="287020"/>
                <wp:effectExtent l="38100" t="0" r="31115" b="55880"/>
                <wp:wrapNone/>
                <wp:docPr id="17" name="Přímá spojnic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635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EC0C6" id="Přímá spojnice 17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8pt,3pt" to="215.8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7988B" wp14:editId="05C3EFC8">
                <wp:simplePos x="0" y="0"/>
                <wp:positionH relativeFrom="column">
                  <wp:posOffset>2787015</wp:posOffset>
                </wp:positionH>
                <wp:positionV relativeFrom="paragraph">
                  <wp:posOffset>33655</wp:posOffset>
                </wp:positionV>
                <wp:extent cx="531495" cy="287020"/>
                <wp:effectExtent l="0" t="0" r="78105" b="55880"/>
                <wp:wrapNone/>
                <wp:docPr id="16" name="Přímá spojnic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495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332D0" id="Přímá spojnice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45pt,2.65pt" to="261.3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">
                <v:stroke endarrow="block"/>
              </v:line>
            </w:pict>
          </mc:Fallback>
        </mc:AlternateContent>
      </w:r>
    </w:p>
    <w:p w14:paraId="3F05C02D" w14:textId="77777777" w:rsidR="00960B99" w:rsidRDefault="00960B99" w:rsidP="00960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843"/>
        <w:gridCol w:w="1985"/>
        <w:gridCol w:w="1536"/>
        <w:gridCol w:w="1536"/>
      </w:tblGrid>
      <w:tr w:rsidR="00960B99" w14:paraId="7F43ACF6" w14:textId="77777777" w:rsidTr="00960B99">
        <w:trPr>
          <w:trHeight w:val="52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5C15" w14:textId="77777777" w:rsidR="00960B99" w:rsidRDefault="0096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 zdravotnický</w:t>
            </w:r>
            <w:r w:rsidR="00D1369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a přímé péče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7462" w14:textId="77777777" w:rsidR="00960B99" w:rsidRDefault="00D1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Útvar sociální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BCE0" w14:textId="77777777" w:rsidR="00960B99" w:rsidRDefault="0096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Útvar provozně ekonomický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BF15" w14:textId="77777777" w:rsidR="00960B99" w:rsidRDefault="0096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Pečovatelská</w:t>
            </w:r>
          </w:p>
          <w:p w14:paraId="258D5D13" w14:textId="77777777" w:rsidR="00960B99" w:rsidRDefault="0096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služba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7094" w14:textId="77777777" w:rsidR="00960B99" w:rsidRDefault="0096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Denní stacionář</w:t>
            </w:r>
          </w:p>
        </w:tc>
      </w:tr>
    </w:tbl>
    <w:p w14:paraId="624F5958" w14:textId="77777777" w:rsidR="00960B99" w:rsidRDefault="00D13693" w:rsidP="00960B99">
      <w:pPr>
        <w:spacing w:after="0"/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2729E" wp14:editId="4C84029F">
                <wp:simplePos x="0" y="0"/>
                <wp:positionH relativeFrom="column">
                  <wp:posOffset>738174</wp:posOffset>
                </wp:positionH>
                <wp:positionV relativeFrom="paragraph">
                  <wp:posOffset>37217</wp:posOffset>
                </wp:positionV>
                <wp:extent cx="1160338" cy="464820"/>
                <wp:effectExtent l="0" t="0" r="78105" b="68580"/>
                <wp:wrapNone/>
                <wp:docPr id="14" name="Přímá spojnic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338" cy="4648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E5449" id="Přímá spojnice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2.95pt" to="149.4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6564D3" wp14:editId="6FD9F566">
                <wp:simplePos x="0" y="0"/>
                <wp:positionH relativeFrom="column">
                  <wp:posOffset>245193</wp:posOffset>
                </wp:positionH>
                <wp:positionV relativeFrom="paragraph">
                  <wp:posOffset>37217</wp:posOffset>
                </wp:positionV>
                <wp:extent cx="492678" cy="457200"/>
                <wp:effectExtent l="38100" t="0" r="22225" b="57150"/>
                <wp:wrapNone/>
                <wp:docPr id="15" name="Přímá spojnic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2678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F83DA" id="Přímá spojnice 1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3pt,2.95pt" to="58.1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">
                <v:stroke endarrow="block"/>
              </v:line>
            </w:pict>
          </mc:Fallback>
        </mc:AlternateContent>
      </w:r>
      <w:r w:rsidR="00960B9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A848E9" wp14:editId="2E01DA0D">
                <wp:simplePos x="0" y="0"/>
                <wp:positionH relativeFrom="column">
                  <wp:posOffset>2631440</wp:posOffset>
                </wp:positionH>
                <wp:positionV relativeFrom="paragraph">
                  <wp:posOffset>48895</wp:posOffset>
                </wp:positionV>
                <wp:extent cx="797560" cy="457200"/>
                <wp:effectExtent l="38100" t="0" r="21590" b="57150"/>
                <wp:wrapNone/>
                <wp:docPr id="13" name="Přímá spojnic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756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CF871" id="Přímá spojnice 13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2pt,3.85pt" to="270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">
                <v:stroke endarrow="block"/>
              </v:line>
            </w:pict>
          </mc:Fallback>
        </mc:AlternateContent>
      </w:r>
    </w:p>
    <w:p w14:paraId="1923681A" w14:textId="77777777" w:rsidR="00960B99" w:rsidRDefault="00960B99" w:rsidP="00960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170289" wp14:editId="45C90521">
                <wp:simplePos x="0" y="0"/>
                <wp:positionH relativeFrom="column">
                  <wp:posOffset>3429000</wp:posOffset>
                </wp:positionH>
                <wp:positionV relativeFrom="paragraph">
                  <wp:posOffset>48895</wp:posOffset>
                </wp:positionV>
                <wp:extent cx="800100" cy="457200"/>
                <wp:effectExtent l="0" t="0" r="76200" b="57150"/>
                <wp:wrapNone/>
                <wp:docPr id="12" name="Přímá spojni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EF835" id="Přímá spojnice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85pt" to="333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D6A824" wp14:editId="04FD4F2A">
                <wp:simplePos x="0" y="0"/>
                <wp:positionH relativeFrom="column">
                  <wp:posOffset>3429000</wp:posOffset>
                </wp:positionH>
                <wp:positionV relativeFrom="paragraph">
                  <wp:posOffset>48895</wp:posOffset>
                </wp:positionV>
                <wp:extent cx="1371600" cy="457200"/>
                <wp:effectExtent l="0" t="0" r="76200" b="76200"/>
                <wp:wrapNone/>
                <wp:docPr id="11" name="Přímá spojni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6A14E" id="Přímá spojnice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85pt" to="378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D2A8D2" wp14:editId="20A33A5C">
                <wp:simplePos x="0" y="0"/>
                <wp:positionH relativeFrom="column">
                  <wp:posOffset>3429000</wp:posOffset>
                </wp:positionH>
                <wp:positionV relativeFrom="paragraph">
                  <wp:posOffset>48895</wp:posOffset>
                </wp:positionV>
                <wp:extent cx="114300" cy="457200"/>
                <wp:effectExtent l="0" t="0" r="57150" b="57150"/>
                <wp:wrapNone/>
                <wp:docPr id="10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00C4F" id="Přímá spojnice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85pt" to="279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">
                <v:stroke endarrow="block"/>
              </v:line>
            </w:pict>
          </mc:Fallback>
        </mc:AlternateContent>
      </w:r>
    </w:p>
    <w:p w14:paraId="7E5D6CD5" w14:textId="77777777" w:rsidR="00960B99" w:rsidRDefault="00960B99" w:rsidP="00960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1251AD7" w14:textId="77777777" w:rsidR="00960B99" w:rsidRDefault="00960B99" w:rsidP="00960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0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1276"/>
        <w:gridCol w:w="1278"/>
        <w:gridCol w:w="1134"/>
        <w:gridCol w:w="1701"/>
      </w:tblGrid>
      <w:tr w:rsidR="00960B99" w14:paraId="05513D69" w14:textId="77777777" w:rsidTr="00D13693">
        <w:trPr>
          <w:trHeight w:val="8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A6DC" w14:textId="77777777" w:rsidR="006351B6" w:rsidRDefault="006351B6" w:rsidP="0063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40A53052" w14:textId="77777777" w:rsidR="00960B99" w:rsidRDefault="00960B99" w:rsidP="0063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 přímé péče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90EF" w14:textId="77777777" w:rsidR="00D13693" w:rsidRDefault="00D13693" w:rsidP="00D1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</w:t>
            </w:r>
          </w:p>
          <w:p w14:paraId="3433DDD1" w14:textId="77777777" w:rsidR="00960B99" w:rsidRDefault="00D13693" w:rsidP="00D1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zdravotnický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6F38" w14:textId="77777777" w:rsidR="00960B99" w:rsidRDefault="0096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 stravovací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9E72" w14:textId="77777777" w:rsidR="00960B99" w:rsidRDefault="0096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 prádelna a úklid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52DC" w14:textId="77777777" w:rsidR="00960B99" w:rsidRDefault="0096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 údržba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746C" w14:textId="77777777" w:rsidR="00960B99" w:rsidRDefault="0096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 ekonomický</w:t>
            </w:r>
          </w:p>
        </w:tc>
      </w:tr>
    </w:tbl>
    <w:p w14:paraId="18ADA762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ind w:left="360" w:firstLine="6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3. Charakteristika činností</w:t>
      </w:r>
    </w:p>
    <w:p w14:paraId="58FB23F5" w14:textId="77777777" w:rsidR="007B371D" w:rsidRPr="007B371D" w:rsidRDefault="007B371D" w:rsidP="00960B99">
      <w:pPr>
        <w:pStyle w:val="Default"/>
        <w:tabs>
          <w:tab w:val="left" w:pos="567"/>
        </w:tabs>
        <w:spacing w:line="360" w:lineRule="auto"/>
        <w:ind w:left="360" w:firstLine="66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59F412D" w14:textId="77777777" w:rsidR="00960B99" w:rsidRDefault="00960B99" w:rsidP="00960B99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Domov pro seniory</w:t>
      </w:r>
    </w:p>
    <w:p w14:paraId="399426A7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Domov pro seniory poskytuje svým klientům pobytové služby již od roku 2000. </w:t>
      </w:r>
    </w:p>
    <w:p w14:paraId="039B9D34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Cílová skupina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 senioři a lidé se zdravotním postižením ve věku od 44 let.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Hlavním posláním Domova pro seniory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je zajistit klientovi bydlení, stravování, úklid a praní prádla, aktivizační činnosti, sociálně poradenskou činnost a zdravotně ošetřovatelské služby, které zajistí klientovi důstojný život s podporou k samostatnosti a udržení soběstačnosti v co nejvyšší možné míře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EA80C7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Základní činnosti a služby poskytované Domovem pro seniory jsou v souladu s § 43 Zákona č. 108/2006 Sb., o sociálních službách. </w:t>
      </w:r>
    </w:p>
    <w:p w14:paraId="565AFE33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Klientům poskytujeme bydlení ve 44 dvoulůžkových a 27 jednolůžkových pokojích. V každém z nich je kompletní hygienické zařízení. K většině pokojů náleží balkon. </w:t>
      </w:r>
      <w:r>
        <w:rPr>
          <w:rFonts w:ascii="Times New Roman" w:hAnsi="Times New Roman" w:cs="Times New Roman"/>
          <w:sz w:val="28"/>
          <w:szCs w:val="28"/>
        </w:rPr>
        <w:t xml:space="preserve">Budova Domova je šestipodlažní, bezbariérová. </w:t>
      </w:r>
    </w:p>
    <w:p w14:paraId="7BD6D54C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K dispozici mají klienti na každém patře klubovny, odpočinkové prostory s možností sledování televize, čajové kuchyňky. K Domovu patří zahrada s lavičkami a altánem, klienti mohou využít služby péče o vlasy a pedikérky přímo v Domově. Stravování klientů zajišťujeme prostřednictvím vlastní kuchyně s kapacitou 300 jídel. Celodenní strava odpovídá dietním požadavkům jednotlivých klientů a je podávána 5x denně.</w:t>
      </w:r>
    </w:p>
    <w:p w14:paraId="7BC1BE97" w14:textId="77777777" w:rsidR="007B371D" w:rsidRPr="007B371D" w:rsidRDefault="007B371D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52B99BF8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Kapacitní údaje</w:t>
      </w:r>
    </w:p>
    <w:p w14:paraId="35A14F56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Kapacita Domova pro seniory je 115 klientů a v průběhu roku 20</w:t>
      </w:r>
      <w:r w:rsidR="00A86991">
        <w:rPr>
          <w:rFonts w:ascii="Times New Roman" w:hAnsi="Times New Roman" w:cs="Times New Roman"/>
          <w:color w:val="auto"/>
          <w:sz w:val="28"/>
          <w:szCs w:val="28"/>
        </w:rPr>
        <w:t>21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byla využita z </w:t>
      </w:r>
      <w:r w:rsidR="00A86991">
        <w:rPr>
          <w:rFonts w:ascii="Times New Roman" w:hAnsi="Times New Roman" w:cs="Times New Roman"/>
          <w:color w:val="auto"/>
          <w:sz w:val="28"/>
          <w:szCs w:val="28"/>
        </w:rPr>
        <w:t>88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86991">
        <w:rPr>
          <w:rFonts w:ascii="Times New Roman" w:hAnsi="Times New Roman" w:cs="Times New Roman"/>
          <w:color w:val="auto"/>
          <w:sz w:val="28"/>
          <w:szCs w:val="28"/>
        </w:rPr>
        <w:t>28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%. Bylo přijato </w:t>
      </w:r>
      <w:r w:rsidR="00A86991">
        <w:rPr>
          <w:rFonts w:ascii="Times New Roman" w:hAnsi="Times New Roman" w:cs="Times New Roman"/>
          <w:color w:val="auto"/>
          <w:sz w:val="28"/>
          <w:szCs w:val="28"/>
        </w:rPr>
        <w:t>51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nových klientů, </w:t>
      </w:r>
      <w:r w:rsidR="00A86991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>2 klientů ukončilo pobyt.</w:t>
      </w:r>
    </w:p>
    <w:p w14:paraId="086D72B5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Věková struktura klientů Domova pro seniory k 31. 12. 202</w:t>
      </w:r>
      <w:r w:rsidR="00A86991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69D642C6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44-65 let: 7 klientů</w:t>
      </w:r>
    </w:p>
    <w:p w14:paraId="5BCC8889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66-75 let: 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11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509ECB1B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76-85 let: 3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 </w:t>
      </w:r>
    </w:p>
    <w:p w14:paraId="76E2B4C1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86-95 let: 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53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723D4A2B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nad 96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let:  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klienti.</w:t>
      </w:r>
    </w:p>
    <w:p w14:paraId="34534FC7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Z tohoto počtu je 2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7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mužů a 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82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žen. Průměrný věk klientů byl 8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let. Nejstaršímu klientovi našeho Domova bylo v tomto roce 9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let.</w:t>
      </w:r>
    </w:p>
    <w:p w14:paraId="7B285E61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Struktura podle výše stupně závislosti k 31. 12. 202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1</w:t>
      </w:r>
    </w:p>
    <w:p w14:paraId="56B9AE51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C6135AA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I.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stupeň:   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2854853D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II.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stupeň:  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24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4D883DC4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III. stupeň: 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38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7EB6626A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IV. stupeň: 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24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35EA7106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DFEB809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 wp14:anchorId="3102AC7F" wp14:editId="4EA04C24">
            <wp:extent cx="5764530" cy="4325620"/>
            <wp:effectExtent l="0" t="0" r="7620" b="0"/>
            <wp:docPr id="4" name="Obrázek 4" descr="DSCN4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DSCN405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72EB3" w14:textId="77777777" w:rsidR="007B371D" w:rsidRDefault="007B371D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2F76590" w14:textId="77777777" w:rsidR="007B371D" w:rsidRDefault="007B371D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8002BA9" w14:textId="77777777" w:rsidR="007B371D" w:rsidRDefault="007B371D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997F73E" w14:textId="77777777" w:rsidR="007B371D" w:rsidRDefault="007B371D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5F4E150" w14:textId="77777777" w:rsidR="007B371D" w:rsidRDefault="007B371D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E748118" w14:textId="77777777" w:rsidR="007B371D" w:rsidRDefault="007B371D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689570E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Počty zaměstnanců Domova pro seniory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5DDD65C3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Počet zaměstnanců k 1. 1. 202</w:t>
      </w:r>
      <w:r w:rsidR="00227057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 </w:t>
      </w:r>
      <w:r w:rsidR="00CE7B4C">
        <w:rPr>
          <w:rFonts w:ascii="Times New Roman" w:hAnsi="Times New Roman" w:cs="Times New Roman"/>
          <w:color w:val="auto"/>
          <w:sz w:val="28"/>
          <w:szCs w:val="28"/>
        </w:rPr>
        <w:t>72</w:t>
      </w:r>
      <w:r w:rsidR="007A2D06">
        <w:rPr>
          <w:rFonts w:ascii="Times New Roman" w:hAnsi="Times New Roman" w:cs="Times New Roman"/>
          <w:color w:val="auto"/>
          <w:sz w:val="28"/>
          <w:szCs w:val="28"/>
        </w:rPr>
        <w:t xml:space="preserve">, k 31. 12. </w:t>
      </w:r>
      <w:proofErr w:type="gramStart"/>
      <w:r w:rsidR="007A2D06">
        <w:rPr>
          <w:rFonts w:ascii="Times New Roman" w:hAnsi="Times New Roman" w:cs="Times New Roman"/>
          <w:color w:val="auto"/>
          <w:sz w:val="28"/>
          <w:szCs w:val="28"/>
        </w:rPr>
        <w:t>2020  73</w:t>
      </w:r>
      <w:proofErr w:type="gramEnd"/>
    </w:p>
    <w:p w14:paraId="1195D417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1701"/>
      </w:tblGrid>
      <w:tr w:rsidR="00960B99" w14:paraId="05AC4FA4" w14:textId="77777777" w:rsidTr="00960B99">
        <w:trPr>
          <w:cantSplit/>
          <w:trHeight w:val="283"/>
          <w:tblHeader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3F90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Pracovní pozice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3C8B" w14:textId="77777777" w:rsidR="00960B99" w:rsidRDefault="00CE7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K 1. 1.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9A67" w14:textId="77777777" w:rsidR="00960B99" w:rsidRDefault="00CE7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K 31.12.2021</w:t>
            </w:r>
          </w:p>
        </w:tc>
      </w:tr>
      <w:tr w:rsidR="00960B99" w14:paraId="55396226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018C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Sociální pracovníci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2FD4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94EE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960B99" w14:paraId="17118EDE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3708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Přímá obslužná péče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DE9D" w14:textId="77777777" w:rsidR="00960B99" w:rsidRDefault="00CE7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E30E" w14:textId="77777777" w:rsidR="00960B99" w:rsidRDefault="007A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30</w:t>
            </w:r>
          </w:p>
        </w:tc>
      </w:tr>
      <w:tr w:rsidR="00960B99" w14:paraId="2708E51A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9B04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Základní výchovná nepedagogická činnost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9D0D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E932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960B99" w14:paraId="12A9E4E2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EA4B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Všeobecná sestra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FC89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03F1" w14:textId="77777777" w:rsidR="00960B99" w:rsidRDefault="00CE7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960B99" w14:paraId="4F6237EA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6BA6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Pracovníci - prádelna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85F7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1338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960B99" w14:paraId="0E293599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ED7E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Pracovníci - stravování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BA4F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6A1B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</w:t>
            </w:r>
          </w:p>
        </w:tc>
      </w:tr>
      <w:tr w:rsidR="00960B99" w14:paraId="64E3BCBB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F35D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Pracovníci - údržba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2D3F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AA66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960B99" w14:paraId="55D762DF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3C2F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Pracovníci - úklid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A048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AF64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960B99" w14:paraId="769ACCCE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F328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Vedoucí organizace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1FD1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9068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960B99" w14:paraId="634A838B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F1C0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Ostatní vedoucí pracovníci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106B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9F28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960B99" w14:paraId="7C54D8EA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464F" w14:textId="77777777" w:rsidR="00960B99" w:rsidRDefault="00960B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Účetní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243C" w14:textId="77777777" w:rsidR="00960B99" w:rsidRDefault="00960B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DBF9" w14:textId="77777777" w:rsidR="00960B99" w:rsidRDefault="00960B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960B99" w14:paraId="0642E98F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73C7" w14:textId="77777777" w:rsidR="00960B99" w:rsidRDefault="00960B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Ostatní administrativní pracovníci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935B" w14:textId="77777777" w:rsidR="00960B99" w:rsidRDefault="00960B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B96A" w14:textId="77777777" w:rsidR="00960B99" w:rsidRDefault="00960B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960B99" w14:paraId="2A5EA8FC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C274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CELKEM: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BC20" w14:textId="77777777" w:rsidR="00960B99" w:rsidRDefault="007A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E541" w14:textId="77777777" w:rsidR="00960B99" w:rsidRDefault="007A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73</w:t>
            </w:r>
          </w:p>
        </w:tc>
      </w:tr>
    </w:tbl>
    <w:p w14:paraId="0C859222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B43D9DF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50A30B3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22FB4A6D" w14:textId="77777777" w:rsidR="007B371D" w:rsidRDefault="007B371D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1D62F3C4" w14:textId="77777777" w:rsidR="007B371D" w:rsidRDefault="007B371D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82E7A92" w14:textId="77777777" w:rsidR="00960B99" w:rsidRDefault="00960B99" w:rsidP="00960B99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Pečovatelská služba</w:t>
      </w:r>
    </w:p>
    <w:p w14:paraId="2A21211C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Pečovatelskou službu provozuje město Světlá nad Sázavou od roku 1970. V roce 2004 se stala součástí Sociálního centra města Světlá nad Sázavou.</w:t>
      </w:r>
      <w:r>
        <w:rPr>
          <w:rFonts w:ascii="Times New Roman" w:hAnsi="Times New Roman" w:cs="Times New Roman"/>
          <w:sz w:val="28"/>
          <w:szCs w:val="28"/>
        </w:rPr>
        <w:t xml:space="preserve"> Sídlo Pečovatelské služby je v přízemí Domu s byty zvláštního určení, tzv. DPS – U Rybníčků 1044, Světlá nad Sázavou.</w:t>
      </w:r>
    </w:p>
    <w:p w14:paraId="54000291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Cílovou skupina:</w:t>
      </w:r>
      <w:r>
        <w:rPr>
          <w:rFonts w:ascii="Times New Roman" w:hAnsi="Times New Roman" w:cs="Times New Roman"/>
          <w:sz w:val="28"/>
          <w:szCs w:val="28"/>
        </w:rPr>
        <w:t xml:space="preserve"> senioři a lidé se zdravotním postižením ve věku od 27 let. </w:t>
      </w:r>
    </w:p>
    <w:p w14:paraId="1F6F54E3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Posláním Pečovatelské služby </w:t>
      </w:r>
      <w:r>
        <w:rPr>
          <w:rFonts w:ascii="Times New Roman" w:hAnsi="Times New Roman" w:cs="Times New Roman"/>
          <w:sz w:val="28"/>
          <w:szCs w:val="28"/>
        </w:rPr>
        <w:t xml:space="preserve">je </w:t>
      </w:r>
      <w:r>
        <w:rPr>
          <w:rStyle w:val="ff3"/>
          <w:rFonts w:ascii="Times New Roman" w:hAnsi="Times New Roman" w:cs="Times New Roman"/>
          <w:color w:val="333333"/>
          <w:sz w:val="28"/>
          <w:szCs w:val="28"/>
        </w:rPr>
        <w:t xml:space="preserve">poskytovat </w:t>
      </w:r>
      <w:r>
        <w:rPr>
          <w:rStyle w:val="ff3"/>
          <w:rFonts w:ascii="Times New Roman" w:hAnsi="Times New Roman" w:cs="Times New Roman"/>
          <w:color w:val="auto"/>
          <w:sz w:val="28"/>
          <w:szCs w:val="28"/>
        </w:rPr>
        <w:t xml:space="preserve">přiměřenou míru pomoci občanům města Světlá nad Sázavou a mikroregionu </w:t>
      </w:r>
      <w:proofErr w:type="spellStart"/>
      <w:r>
        <w:rPr>
          <w:rStyle w:val="ff3"/>
          <w:rFonts w:ascii="Times New Roman" w:hAnsi="Times New Roman" w:cs="Times New Roman"/>
          <w:color w:val="auto"/>
          <w:sz w:val="28"/>
          <w:szCs w:val="28"/>
        </w:rPr>
        <w:t>Světelsko</w:t>
      </w:r>
      <w:proofErr w:type="spellEnd"/>
      <w:r>
        <w:rPr>
          <w:rStyle w:val="ff3"/>
          <w:rFonts w:ascii="Times New Roman" w:hAnsi="Times New Roman" w:cs="Times New Roman"/>
          <w:color w:val="auto"/>
          <w:sz w:val="28"/>
          <w:szCs w:val="28"/>
        </w:rPr>
        <w:t xml:space="preserve"> tak, aby mohli co nejdéle setrvat ve svém domácím prostředí. Prostřednictvím svých služeb podporovat vztahy s jejich rodinnými příslušníky a přáteli a napomáhat tak v jejich sociálním začleňování.</w:t>
      </w:r>
    </w:p>
    <w:p w14:paraId="0D1844A3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Základní činnosti a služby poskytované prostřednictvím Pečovatelské služby jsou v souladu s § 40 Zákona č. 108/2006 Sb., o sociálních službách. </w:t>
      </w:r>
    </w:p>
    <w:p w14:paraId="770DCF38" w14:textId="77777777" w:rsidR="00960B99" w:rsidRDefault="00960B99" w:rsidP="00960B99">
      <w:pPr>
        <w:pStyle w:val="Normlnweb"/>
        <w:spacing w:before="0" w:beforeAutospacing="0" w:after="0" w:afterAutospacing="0" w:line="360" w:lineRule="atLeast"/>
        <w:rPr>
          <w:rFonts w:ascii="Cantarell" w:hAnsi="Cantarell"/>
          <w:color w:val="000000"/>
        </w:rPr>
      </w:pPr>
      <w:r>
        <w:rPr>
          <w:rStyle w:val="Siln"/>
          <w:color w:val="000000"/>
          <w:sz w:val="28"/>
          <w:szCs w:val="28"/>
        </w:rPr>
        <w:lastRenderedPageBreak/>
        <w:t>Rozsah poskytovaných základních úkonů pečovatelské služby:</w:t>
      </w:r>
      <w:r>
        <w:rPr>
          <w:rFonts w:ascii="Cantarell" w:hAnsi="Cantarell"/>
          <w:color w:val="000000"/>
        </w:rPr>
        <w:t> </w:t>
      </w:r>
    </w:p>
    <w:p w14:paraId="67D38569" w14:textId="77777777" w:rsidR="00960B99" w:rsidRDefault="00960B99" w:rsidP="00960B99">
      <w:pPr>
        <w:pStyle w:val="Normlnweb"/>
        <w:numPr>
          <w:ilvl w:val="0"/>
          <w:numId w:val="6"/>
        </w:numPr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Pomoc při zvládání běžných úkonů péče o vlastní osobu</w:t>
      </w:r>
    </w:p>
    <w:p w14:paraId="38B206E7" w14:textId="77777777" w:rsidR="00960B99" w:rsidRDefault="00960B99" w:rsidP="00960B99">
      <w:pPr>
        <w:pStyle w:val="Normlnweb"/>
        <w:numPr>
          <w:ilvl w:val="0"/>
          <w:numId w:val="6"/>
        </w:numPr>
        <w:spacing w:line="360" w:lineRule="atLeast"/>
        <w:rPr>
          <w:rFonts w:ascii="Cantarell" w:hAnsi="Cantarell"/>
          <w:color w:val="000000"/>
        </w:rPr>
      </w:pPr>
      <w:r>
        <w:rPr>
          <w:color w:val="000000"/>
          <w:sz w:val="28"/>
          <w:szCs w:val="28"/>
        </w:rPr>
        <w:t>Pomoc při osobní hygieně nebo poskytnutí podmínek pro osobní hygienu</w:t>
      </w:r>
    </w:p>
    <w:p w14:paraId="20BFAC21" w14:textId="77777777" w:rsidR="00960B99" w:rsidRDefault="00960B99" w:rsidP="00960B99">
      <w:pPr>
        <w:pStyle w:val="Normlnweb"/>
        <w:numPr>
          <w:ilvl w:val="0"/>
          <w:numId w:val="6"/>
        </w:numPr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Poskytnutí stravy:</w:t>
      </w:r>
    </w:p>
    <w:p w14:paraId="743B2A27" w14:textId="77777777" w:rsidR="00960B99" w:rsidRDefault="00960B99" w:rsidP="00960B99">
      <w:pPr>
        <w:pStyle w:val="Normlnweb"/>
        <w:numPr>
          <w:ilvl w:val="0"/>
          <w:numId w:val="6"/>
        </w:numPr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Pomoc při zajištění chodu domácnosti:</w:t>
      </w:r>
    </w:p>
    <w:p w14:paraId="1CCD14E7" w14:textId="77777777" w:rsidR="00960B99" w:rsidRDefault="00960B99" w:rsidP="00960B99">
      <w:pPr>
        <w:pStyle w:val="Normlnweb"/>
        <w:numPr>
          <w:ilvl w:val="0"/>
          <w:numId w:val="6"/>
        </w:numPr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Zprostředkování kontaktu se společenským prostředím</w:t>
      </w:r>
    </w:p>
    <w:p w14:paraId="02A7A9C7" w14:textId="77777777" w:rsidR="00960B99" w:rsidRDefault="00960B99" w:rsidP="00960B99">
      <w:pPr>
        <w:pStyle w:val="Normlnweb"/>
        <w:spacing w:line="360" w:lineRule="auto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Dále poskytujeme našim klientům i tyto fakultativní služby: </w:t>
      </w:r>
      <w:r>
        <w:rPr>
          <w:bCs/>
          <w:color w:val="000000"/>
          <w:sz w:val="28"/>
          <w:szCs w:val="28"/>
        </w:rPr>
        <w:t>dohled nad požitím léků, doprava uživatele vozidly PS, asistence při orientačním měření TK, pulsu, mytí společných prostor v obytných domech, odklízení sněhu, drobné údržbářské práce, jídelní lístek, administrativní úkony</w:t>
      </w:r>
    </w:p>
    <w:p w14:paraId="7528F22F" w14:textId="77777777" w:rsidR="00960B99" w:rsidRDefault="00960B99" w:rsidP="00960B99">
      <w:pPr>
        <w:pStyle w:val="Normlnweb"/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695F045" wp14:editId="712F762F">
            <wp:extent cx="5764530" cy="4325620"/>
            <wp:effectExtent l="0" t="0" r="7620" b="0"/>
            <wp:docPr id="3" name="Obrázek 3" descr="PA12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A12004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FEC70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Kapacitní údaje</w:t>
      </w:r>
    </w:p>
    <w:p w14:paraId="2F7E5CBB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Kapacita pečovatelské služby je 160 klientů v terénní službě a 60 klientů v ambulantní službě. V roce 202</w:t>
      </w:r>
      <w:r w:rsidR="000A033B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bylo uzavřeno </w:t>
      </w:r>
      <w:r w:rsidR="00DC4C33">
        <w:rPr>
          <w:rFonts w:ascii="Times New Roman" w:hAnsi="Times New Roman" w:cs="Times New Roman"/>
          <w:color w:val="auto"/>
          <w:sz w:val="28"/>
          <w:szCs w:val="28"/>
        </w:rPr>
        <w:t>23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smluv s novými klienty, </w:t>
      </w:r>
      <w:r w:rsidR="00DC4C33">
        <w:rPr>
          <w:rFonts w:ascii="Times New Roman" w:hAnsi="Times New Roman" w:cs="Times New Roman"/>
          <w:color w:val="auto"/>
          <w:sz w:val="28"/>
          <w:szCs w:val="28"/>
        </w:rPr>
        <w:t>41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 smlouvu ukončilo. </w:t>
      </w:r>
    </w:p>
    <w:p w14:paraId="1DB835D2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V průběhu roku 202</w:t>
      </w:r>
      <w:r w:rsidR="000A033B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jsme poskytli naše služby </w:t>
      </w:r>
      <w:r w:rsidR="00DC4C33">
        <w:rPr>
          <w:rFonts w:ascii="Times New Roman" w:hAnsi="Times New Roman" w:cs="Times New Roman"/>
          <w:color w:val="auto"/>
          <w:sz w:val="28"/>
          <w:szCs w:val="28"/>
        </w:rPr>
        <w:t>129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klientům</w:t>
      </w:r>
    </w:p>
    <w:p w14:paraId="3EF5827F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Počty zaměstnanců Pečovatelské služby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6B9C075E" w14:textId="73C6F82E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1701"/>
      </w:tblGrid>
      <w:tr w:rsidR="00960B99" w14:paraId="05C7CB38" w14:textId="77777777" w:rsidTr="00960B99">
        <w:trPr>
          <w:cantSplit/>
          <w:trHeight w:val="283"/>
          <w:tblHeader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9B0E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Pracovní pozice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564E" w14:textId="77777777" w:rsidR="00960B99" w:rsidRDefault="00960B99" w:rsidP="000A0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K 1. 1. 20</w:t>
            </w:r>
            <w:r w:rsidR="000A033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CF98" w14:textId="77777777" w:rsidR="00960B99" w:rsidRDefault="00960B99" w:rsidP="000A0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K 31.12.20</w:t>
            </w:r>
            <w:r w:rsidR="000A033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21</w:t>
            </w:r>
          </w:p>
        </w:tc>
      </w:tr>
      <w:tr w:rsidR="00960B99" w14:paraId="22073268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E461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Sociální pracovníci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508E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1FF8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C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960B99" w14:paraId="7B08DDDC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73EF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Pečovatel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5B7B" w14:textId="77777777" w:rsidR="00960B99" w:rsidRDefault="000A0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7EB6" w14:textId="77777777" w:rsidR="00960B99" w:rsidRDefault="000A0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960B99" w14:paraId="68EF96A5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47A5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Pracovníci-údržba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4F32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0B3A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C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0,5</w:t>
            </w:r>
          </w:p>
        </w:tc>
      </w:tr>
      <w:tr w:rsidR="00960B99" w14:paraId="1CCFA9A7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2B55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Pracovníci - úklid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2B3A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379F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0,5</w:t>
            </w:r>
          </w:p>
        </w:tc>
      </w:tr>
      <w:tr w:rsidR="00960B99" w14:paraId="5FBEB197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BCE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CELKEM: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6A43" w14:textId="77777777" w:rsidR="00960B99" w:rsidRDefault="00633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3971" w14:textId="77777777" w:rsidR="00960B99" w:rsidRDefault="00633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</w:tbl>
    <w:p w14:paraId="31AFCC57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03F0151" w14:textId="77777777" w:rsidR="00DC4C33" w:rsidRDefault="00DC4C33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C2266DA" w14:textId="77777777" w:rsidR="00960B99" w:rsidRDefault="00960B99" w:rsidP="00960B99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Denní stacionář</w:t>
      </w:r>
    </w:p>
    <w:p w14:paraId="5ED09EA6" w14:textId="77777777" w:rsidR="00DC4C33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Denní stacionář je ambulantní služba, která zahájila svůj provoz v květnu roku 2015. </w:t>
      </w:r>
      <w:r>
        <w:rPr>
          <w:rFonts w:ascii="Times New Roman" w:hAnsi="Times New Roman" w:cs="Times New Roman"/>
          <w:sz w:val="28"/>
          <w:szCs w:val="28"/>
        </w:rPr>
        <w:t xml:space="preserve">Sídlo pečovatelské služby je v přízemí domu s pečovatelskou službou – </w:t>
      </w:r>
    </w:p>
    <w:p w14:paraId="04631DE6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Rybníčků 1044, Světlá nad Sázavou.</w:t>
      </w:r>
    </w:p>
    <w:p w14:paraId="697EC0FE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Cílová skupina:</w:t>
      </w:r>
      <w:r>
        <w:rPr>
          <w:rFonts w:ascii="Times New Roman" w:hAnsi="Times New Roman" w:cs="Times New Roman"/>
          <w:sz w:val="28"/>
          <w:szCs w:val="28"/>
        </w:rPr>
        <w:t xml:space="preserve"> senioři.</w:t>
      </w:r>
    </w:p>
    <w:p w14:paraId="3EBEB235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Posláním denního stacionáře</w:t>
      </w:r>
      <w:r>
        <w:rPr>
          <w:rFonts w:ascii="Times New Roman" w:hAnsi="Times New Roman" w:cs="Times New Roman"/>
          <w:sz w:val="28"/>
          <w:szCs w:val="28"/>
        </w:rPr>
        <w:t xml:space="preserve"> je poskytnout seniorům ze Světlé nad Sázavou a přidružených obcí denní pobyt v době, kdy nemohou nebo nechtějí zůstávat sami doma. Naše zařízení chce umožnit těmto občanům žít co nejdéle běžným a důstojným životem ve svém domácím prostředí. Rodinným příslušníkům nabízíme pomoc formou celodenního dohledu nad jejich blízkými.</w:t>
      </w:r>
    </w:p>
    <w:p w14:paraId="34C75E3E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Základní činnosti a služby poskytované prostřednictvím Denního stacionáře jsou v souladu s § 46 Zákona č. 108/2006 Sb., o sociálních službách. </w:t>
      </w:r>
    </w:p>
    <w:p w14:paraId="5F7732D5" w14:textId="77777777" w:rsidR="00960B99" w:rsidRDefault="00960B99" w:rsidP="00960B99">
      <w:pPr>
        <w:pStyle w:val="Normlnweb"/>
        <w:spacing w:before="0" w:beforeAutospacing="0" w:after="0" w:afterAutospacing="0" w:line="360" w:lineRule="atLeast"/>
        <w:rPr>
          <w:rFonts w:ascii="Cantarell" w:hAnsi="Cantarell"/>
          <w:color w:val="000000"/>
        </w:rPr>
      </w:pPr>
      <w:r>
        <w:rPr>
          <w:rStyle w:val="Siln"/>
          <w:color w:val="000000"/>
          <w:sz w:val="28"/>
          <w:szCs w:val="28"/>
        </w:rPr>
        <w:t xml:space="preserve">Rozsah poskytovaných základních úkonů </w:t>
      </w:r>
      <w:r>
        <w:rPr>
          <w:sz w:val="28"/>
          <w:szCs w:val="28"/>
        </w:rPr>
        <w:t>Denního stacionáře</w:t>
      </w:r>
      <w:r>
        <w:rPr>
          <w:rStyle w:val="Siln"/>
          <w:color w:val="000000"/>
          <w:sz w:val="28"/>
          <w:szCs w:val="28"/>
        </w:rPr>
        <w:t>:</w:t>
      </w:r>
      <w:r>
        <w:rPr>
          <w:rFonts w:ascii="Cantarell" w:hAnsi="Cantarell"/>
          <w:color w:val="000000"/>
        </w:rPr>
        <w:t> </w:t>
      </w:r>
    </w:p>
    <w:p w14:paraId="7AE60C10" w14:textId="77777777" w:rsidR="00960B99" w:rsidRDefault="00960B99" w:rsidP="00960B99">
      <w:pPr>
        <w:pStyle w:val="Normlnweb"/>
        <w:spacing w:before="0" w:beforeAutospacing="0" w:after="0" w:afterAutospacing="0" w:line="360" w:lineRule="atLeast"/>
        <w:rPr>
          <w:rFonts w:ascii="Cantarell" w:hAnsi="Cantarell"/>
          <w:color w:val="000000"/>
        </w:rPr>
      </w:pPr>
    </w:p>
    <w:p w14:paraId="6669B739" w14:textId="77777777" w:rsidR="00960B99" w:rsidRDefault="00960B99" w:rsidP="00960B99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Pomoc při zvládání běžných úkonů péče o vlastní osobu</w:t>
      </w:r>
    </w:p>
    <w:p w14:paraId="00A6F7D4" w14:textId="77777777" w:rsidR="00960B99" w:rsidRDefault="00960B99" w:rsidP="00960B99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Pomoc při osobní hygieně nebo poskytnutí podmínek pro osobní hygienu</w:t>
      </w:r>
    </w:p>
    <w:p w14:paraId="207E25A2" w14:textId="77777777" w:rsidR="00960B99" w:rsidRDefault="00960B99" w:rsidP="00960B99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Poskytnutí stravy nebo pomoc při zajištění stravy</w:t>
      </w:r>
    </w:p>
    <w:p w14:paraId="22767260" w14:textId="77777777" w:rsidR="00960B99" w:rsidRDefault="00960B99" w:rsidP="00960B99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Výchovné, vzdělávací a aktivizační činnosti</w:t>
      </w:r>
    </w:p>
    <w:p w14:paraId="350E8689" w14:textId="77777777" w:rsidR="00960B99" w:rsidRDefault="00960B99" w:rsidP="00960B99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Zprostředkování kontaktu se společenským prostředím</w:t>
      </w:r>
    </w:p>
    <w:p w14:paraId="094BF3B4" w14:textId="77777777" w:rsidR="00960B99" w:rsidRDefault="00960B99" w:rsidP="00960B99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Sociálně terapeutické činnosti</w:t>
      </w:r>
    </w:p>
    <w:p w14:paraId="41D0E585" w14:textId="77777777" w:rsidR="00960B99" w:rsidRDefault="00960B99" w:rsidP="00960B99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Pomoc při uplatňování práv, oprávněných zájmů a při obstarávání osobních záležitostí</w:t>
      </w:r>
    </w:p>
    <w:p w14:paraId="0601E617" w14:textId="77777777" w:rsidR="00960B99" w:rsidRDefault="00960B99" w:rsidP="00960B99">
      <w:pPr>
        <w:pStyle w:val="Normln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Fonts w:ascii="Cantarell" w:hAnsi="Cantarell"/>
          <w:color w:val="000000"/>
        </w:rPr>
        <w:t> </w:t>
      </w:r>
      <w:r>
        <w:rPr>
          <w:color w:val="000000"/>
          <w:sz w:val="28"/>
          <w:szCs w:val="28"/>
        </w:rPr>
        <w:t>Dále poskytujeme našim klientům i tyto fakultativní služby: doprava uživatele do/z Denního stacionáře ve městě i mimo město, vč. základní přípravy uživatele na cestu, dohled nad požitím léků (asistence), zapůjčení přístroje na měření TK, pulsu, kopírování</w:t>
      </w:r>
    </w:p>
    <w:p w14:paraId="11E4B628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14:paraId="0E2CE00C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Kapacitní údaje</w:t>
      </w:r>
    </w:p>
    <w:p w14:paraId="6A9BD2B8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Okamžitá kapacita Denního stacionáře je 10 klientů. V roce 202</w:t>
      </w:r>
      <w:r w:rsidR="00DC4C33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</w:t>
      </w:r>
      <w:r w:rsidR="00E42E7E">
        <w:rPr>
          <w:rFonts w:ascii="Times New Roman" w:hAnsi="Times New Roman" w:cs="Times New Roman"/>
          <w:color w:val="auto"/>
          <w:sz w:val="28"/>
          <w:szCs w:val="28"/>
        </w:rPr>
        <w:t>o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uzavřen</w:t>
      </w:r>
      <w:r w:rsidR="00E42E7E">
        <w:rPr>
          <w:rFonts w:ascii="Times New Roman" w:hAnsi="Times New Roman" w:cs="Times New Roman"/>
          <w:color w:val="auto"/>
          <w:sz w:val="28"/>
          <w:szCs w:val="28"/>
        </w:rPr>
        <w:t>o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celkem </w:t>
      </w:r>
      <w:r w:rsidR="00DC4C33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42E7E">
        <w:rPr>
          <w:rFonts w:ascii="Times New Roman" w:hAnsi="Times New Roman" w:cs="Times New Roman"/>
          <w:color w:val="auto"/>
          <w:sz w:val="28"/>
          <w:szCs w:val="28"/>
        </w:rPr>
        <w:t>smluv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s novými klienty, </w:t>
      </w:r>
      <w:r w:rsidR="00DC4C33">
        <w:rPr>
          <w:rFonts w:ascii="Times New Roman" w:hAnsi="Times New Roman" w:cs="Times New Roman"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 službu ukončilo. V průběhu roku 202</w:t>
      </w:r>
      <w:r w:rsidR="00E42E7E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jsme poskytli naše služby 20 klientům.</w:t>
      </w:r>
    </w:p>
    <w:p w14:paraId="76EFDD0B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AFFE707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44D5D14D" wp14:editId="59CB43EC">
            <wp:extent cx="5764530" cy="4317365"/>
            <wp:effectExtent l="0" t="0" r="7620" b="6985"/>
            <wp:docPr id="2" name="Obrázek 2" descr="nové pro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nové prostor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EF771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E77ACA6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0274D38" w14:textId="77777777" w:rsidR="007B371D" w:rsidRDefault="007B371D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ECA5348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Počty zaměstnanců Denního stacionáře</w:t>
      </w:r>
    </w:p>
    <w:p w14:paraId="12E9C740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Počet zaměstnanců k 1. 1. 202</w:t>
      </w:r>
      <w:r w:rsidR="00656DCE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>: 4, stejně jako k 31. 12.202</w:t>
      </w:r>
      <w:r w:rsidR="00656DCE">
        <w:rPr>
          <w:rFonts w:ascii="Times New Roman" w:hAnsi="Times New Roman" w:cs="Times New Roman"/>
          <w:color w:val="auto"/>
          <w:sz w:val="28"/>
          <w:szCs w:val="28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1701"/>
      </w:tblGrid>
      <w:tr w:rsidR="00960B99" w14:paraId="1DD5916F" w14:textId="77777777" w:rsidTr="00960B99">
        <w:trPr>
          <w:cantSplit/>
          <w:trHeight w:val="283"/>
          <w:tblHeader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B0C7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Pracovní pozice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838F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K 1. 1.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C070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K 31.12.2020</w:t>
            </w:r>
          </w:p>
        </w:tc>
      </w:tr>
      <w:tr w:rsidR="00960B99" w14:paraId="4B29051B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15D5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Sociální pracovníci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634C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2910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960B99" w14:paraId="34883DC4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C2C8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Přímá obslužná péče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7B06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8580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960B99" w14:paraId="56C1A7EF" w14:textId="77777777" w:rsidTr="00960B99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5FDE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CELKEM: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B56C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A7AE" w14:textId="77777777" w:rsidR="00960B99" w:rsidRDefault="0096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</w:tbl>
    <w:p w14:paraId="5E5460FA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661938E6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70A8C6D6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15E1068B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4. Hospodaření organizace</w:t>
      </w:r>
    </w:p>
    <w:p w14:paraId="74C4AD47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 roce 202</w:t>
      </w:r>
      <w:r w:rsidR="00DC4C33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jsme hospodařili s těmito zdroji:</w:t>
      </w:r>
    </w:p>
    <w:p w14:paraId="38387222" w14:textId="77777777" w:rsidR="00960B99" w:rsidRDefault="00960B99" w:rsidP="00960B99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87F4735" w14:textId="77777777" w:rsidR="00960B99" w:rsidRDefault="00960B99" w:rsidP="00960B99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Domov pro seniory:</w:t>
      </w:r>
    </w:p>
    <w:tbl>
      <w:tblPr>
        <w:tblpPr w:leftFromText="141" w:rightFromText="141" w:bottomFromText="200" w:vertAnchor="text" w:horzAnchor="margin" w:tblpY="332"/>
        <w:tblW w:w="7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3"/>
        <w:gridCol w:w="2463"/>
        <w:gridCol w:w="2463"/>
      </w:tblGrid>
      <w:tr w:rsidR="00960B99" w14:paraId="251D9A41" w14:textId="77777777" w:rsidTr="002A19C3">
        <w:trPr>
          <w:trHeight w:hRule="exact" w:val="361"/>
        </w:trPr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5DBB9AE" w14:textId="77777777" w:rsidR="00960B99" w:rsidRDefault="00960B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Zdroj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96F4AF7" w14:textId="77777777" w:rsidR="00960B99" w:rsidRDefault="00960B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Kč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D9B97DC" w14:textId="77777777" w:rsidR="00960B99" w:rsidRDefault="00960B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960B99" w14:paraId="3AC6C27F" w14:textId="77777777" w:rsidTr="002A19C3">
        <w:trPr>
          <w:trHeight w:hRule="exact" w:val="361"/>
        </w:trPr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BB38674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Kraj Vysočina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3139FDFD" w14:textId="77777777" w:rsidR="00960B99" w:rsidRDefault="00960B99" w:rsidP="00DC4C3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C4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211 000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8D1917A" w14:textId="77777777" w:rsidR="00960B99" w:rsidRDefault="003411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2,27</w:t>
            </w:r>
          </w:p>
        </w:tc>
      </w:tr>
      <w:tr w:rsidR="00960B99" w14:paraId="0B6EC0D0" w14:textId="77777777" w:rsidTr="002A19C3">
        <w:trPr>
          <w:trHeight w:hRule="exact" w:val="361"/>
        </w:trPr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6205F6B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MPSV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2F9918B" w14:textId="77777777" w:rsidR="00960B99" w:rsidRDefault="00AE4537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20 951 305</w:t>
            </w:r>
            <w:r w:rsidR="00960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B515D22" w14:textId="77777777" w:rsidR="00960B99" w:rsidRDefault="003411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39,32</w:t>
            </w:r>
          </w:p>
        </w:tc>
      </w:tr>
      <w:tr w:rsidR="00960B99" w14:paraId="0ACAF174" w14:textId="77777777" w:rsidTr="002A19C3">
        <w:trPr>
          <w:trHeight w:hRule="exact" w:val="361"/>
        </w:trPr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32E7AEC6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Příspěvek zřizovatele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D28B925" w14:textId="77777777" w:rsidR="00960B99" w:rsidRDefault="00117A34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4 434 396</w:t>
            </w:r>
            <w:r w:rsidR="00960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E53AAC4" w14:textId="77777777" w:rsidR="00960B99" w:rsidRDefault="003411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8,32</w:t>
            </w:r>
          </w:p>
        </w:tc>
      </w:tr>
      <w:tr w:rsidR="00960B99" w14:paraId="39810073" w14:textId="77777777" w:rsidTr="002A19C3">
        <w:trPr>
          <w:trHeight w:hRule="exact" w:val="361"/>
        </w:trPr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69DB739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Úřad práce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B8AD582" w14:textId="77777777" w:rsidR="00960B99" w:rsidRDefault="00960B99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82DA0DC" w14:textId="77777777" w:rsidR="00960B99" w:rsidRDefault="00960B9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60B99" w14:paraId="68E40838" w14:textId="77777777" w:rsidTr="002A19C3">
        <w:trPr>
          <w:trHeight w:hRule="exact" w:val="361"/>
        </w:trPr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4FAFE2A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Fondy zdrav. pojišťoven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BF5688D" w14:textId="77777777" w:rsidR="00960B99" w:rsidRDefault="00117A34" w:rsidP="00117A34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4 056 696,03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0B8B427" w14:textId="77777777" w:rsidR="00960B99" w:rsidRDefault="003411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7,61</w:t>
            </w:r>
          </w:p>
        </w:tc>
      </w:tr>
      <w:tr w:rsidR="00960B99" w14:paraId="350A4870" w14:textId="77777777" w:rsidTr="002A19C3">
        <w:trPr>
          <w:trHeight w:hRule="exact" w:val="361"/>
        </w:trPr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F1C3433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Čerpání darů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80B3290" w14:textId="77777777" w:rsidR="00960B99" w:rsidRDefault="00117A34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83 373,42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09F9454" w14:textId="77777777" w:rsidR="00960B99" w:rsidRDefault="003411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0,16</w:t>
            </w:r>
          </w:p>
        </w:tc>
      </w:tr>
      <w:tr w:rsidR="00960B99" w14:paraId="3D477116" w14:textId="77777777" w:rsidTr="002A19C3">
        <w:trPr>
          <w:trHeight w:hRule="exact" w:val="361"/>
        </w:trPr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689B625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Příjmy od klientů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C1D91E4" w14:textId="77777777" w:rsidR="00960B99" w:rsidRDefault="00AE4537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22 547 577</w:t>
            </w:r>
            <w:r w:rsidR="00960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572B99D" w14:textId="77777777" w:rsidR="00960B99" w:rsidRDefault="00C0394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42,32</w:t>
            </w:r>
          </w:p>
        </w:tc>
      </w:tr>
      <w:tr w:rsidR="00960B99" w14:paraId="695F95F8" w14:textId="77777777" w:rsidTr="002A19C3">
        <w:trPr>
          <w:trHeight w:hRule="exact" w:val="361"/>
        </w:trPr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8CA238B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Ostatní zdroje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7DC2816E" w14:textId="77777777" w:rsidR="00960B99" w:rsidRDefault="00117A34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1 200</w:t>
            </w:r>
            <w:r w:rsidR="00960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  <w:p w14:paraId="29EC5592" w14:textId="77777777" w:rsidR="00960B99" w:rsidRDefault="00960B99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A9B7836" w14:textId="77777777" w:rsidR="00960B99" w:rsidRDefault="00960B9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60B99" w14:paraId="4BAE18D7" w14:textId="77777777" w:rsidTr="002A19C3">
        <w:trPr>
          <w:trHeight w:hRule="exact" w:val="361"/>
        </w:trPr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3092995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Celkem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18CEE7A" w14:textId="77777777" w:rsidR="00960B99" w:rsidRDefault="00AE4537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53 285 547,45</w:t>
            </w:r>
          </w:p>
        </w:tc>
        <w:tc>
          <w:tcPr>
            <w:tcW w:w="2463" w:type="dxa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6A5A4BF" w14:textId="77777777" w:rsidR="00960B99" w:rsidRDefault="00960B9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100</w:t>
            </w:r>
          </w:p>
        </w:tc>
      </w:tr>
    </w:tbl>
    <w:p w14:paraId="70FBC7D8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062E9E36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5783118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2F003764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3659D0B8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2EA8F112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22350B4B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67FF0839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3DEB5397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07F29C61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0165E486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3CFC8D65" w14:textId="77777777" w:rsidR="00960B99" w:rsidRDefault="00960B99" w:rsidP="00960B99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Pečovatelská služba</w:t>
      </w:r>
      <w:r>
        <w:rPr>
          <w:rFonts w:ascii="Times New Roman" w:hAnsi="Times New Roman" w:cs="Times New Roman"/>
          <w:color w:val="auto"/>
        </w:rPr>
        <w:t>:</w:t>
      </w:r>
    </w:p>
    <w:tbl>
      <w:tblPr>
        <w:tblpPr w:leftFromText="141" w:rightFromText="141" w:bottomFromText="200" w:vertAnchor="text" w:horzAnchor="margin" w:tblpY="332"/>
        <w:tblW w:w="7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2445"/>
        <w:gridCol w:w="2445"/>
      </w:tblGrid>
      <w:tr w:rsidR="00960B99" w14:paraId="34B370EF" w14:textId="77777777" w:rsidTr="00960B99">
        <w:trPr>
          <w:trHeight w:hRule="exact" w:val="351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3FC935AF" w14:textId="77777777" w:rsidR="00960B99" w:rsidRDefault="00960B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Zdroj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51D3F49" w14:textId="77777777" w:rsidR="00960B99" w:rsidRDefault="00960B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Kč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E119CA6" w14:textId="77777777" w:rsidR="00960B99" w:rsidRDefault="00960B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960B99" w14:paraId="61C90B3E" w14:textId="77777777" w:rsidTr="00960B99">
        <w:trPr>
          <w:trHeight w:hRule="exact" w:val="351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3005890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Kraj Vysočina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F52810E" w14:textId="77777777" w:rsidR="00960B99" w:rsidRDefault="00C0394E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205 000</w:t>
            </w:r>
            <w:r w:rsidR="00960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3B2DA96A" w14:textId="77777777" w:rsidR="00960B99" w:rsidRDefault="0042059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2,91</w:t>
            </w:r>
          </w:p>
        </w:tc>
      </w:tr>
      <w:tr w:rsidR="00960B99" w14:paraId="6E40E93E" w14:textId="77777777" w:rsidTr="00960B99">
        <w:trPr>
          <w:trHeight w:hRule="exact" w:val="351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8C12B27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MPSV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5A16B02" w14:textId="77777777" w:rsidR="00960B99" w:rsidRDefault="00C0394E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3 215 250</w:t>
            </w:r>
            <w:r w:rsidR="00960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3C92FEAC" w14:textId="77777777" w:rsidR="00960B99" w:rsidRDefault="00420596" w:rsidP="005D7DA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D7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5D7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</w:tr>
      <w:tr w:rsidR="00960B99" w14:paraId="6CA2F6BD" w14:textId="77777777" w:rsidTr="00960B99">
        <w:trPr>
          <w:trHeight w:hRule="exact" w:val="351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B40EAC8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Příspěvek zřizovatele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47BCCDB" w14:textId="77777777" w:rsidR="00960B99" w:rsidRDefault="00C0394E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2 780 000,00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C6EAAFF" w14:textId="77777777" w:rsidR="00960B99" w:rsidRDefault="0042059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39,43</w:t>
            </w:r>
          </w:p>
        </w:tc>
      </w:tr>
      <w:tr w:rsidR="00960B99" w14:paraId="49DB22FD" w14:textId="77777777" w:rsidTr="00960B99">
        <w:trPr>
          <w:trHeight w:hRule="exact" w:val="351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2E0A579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Příjmy od klientů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3F38F3B1" w14:textId="77777777" w:rsidR="00960B99" w:rsidRDefault="00C0394E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850 857</w:t>
            </w:r>
            <w:r w:rsidR="00960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6E993E3" w14:textId="77777777" w:rsidR="00960B99" w:rsidRDefault="005D7DA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12,07</w:t>
            </w:r>
          </w:p>
        </w:tc>
      </w:tr>
      <w:tr w:rsidR="00960B99" w14:paraId="6A3BD63F" w14:textId="77777777" w:rsidTr="00960B99">
        <w:trPr>
          <w:trHeight w:hRule="exact" w:val="351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6DA0E3C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Ostatní zdroje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6611B32" w14:textId="77777777" w:rsidR="00960B99" w:rsidRDefault="00960B99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65D0954" w14:textId="77777777" w:rsidR="00960B99" w:rsidRDefault="00960B99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960B99" w14:paraId="2654EE63" w14:textId="77777777" w:rsidTr="00960B99">
        <w:trPr>
          <w:trHeight w:hRule="exact" w:val="351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4971D1C" w14:textId="77777777" w:rsidR="00960B99" w:rsidRDefault="00960B9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Celkem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4447612" w14:textId="77777777" w:rsidR="00960B99" w:rsidRDefault="00C0394E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7 051 107</w:t>
            </w:r>
            <w:r w:rsidR="00960B9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,00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1723B2C" w14:textId="77777777" w:rsidR="00960B99" w:rsidRDefault="00960B9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100%</w:t>
            </w:r>
            <w:proofErr w:type="gramEnd"/>
          </w:p>
        </w:tc>
      </w:tr>
    </w:tbl>
    <w:p w14:paraId="234A18EB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6CAAB7C0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14:paraId="6C582C6B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14:paraId="0DAD05D3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14:paraId="41C53A5B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14:paraId="465C9292" w14:textId="77777777" w:rsidR="00960B99" w:rsidRDefault="00960B99" w:rsidP="00960B9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14:paraId="686FB8E3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114D21B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6CD1007" w14:textId="77777777" w:rsidR="007B371D" w:rsidRDefault="007B371D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3ECBB8D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Denní  stacionář</w:t>
      </w:r>
      <w:proofErr w:type="gramEnd"/>
      <w:r>
        <w:rPr>
          <w:rFonts w:ascii="Times New Roman" w:hAnsi="Times New Roman" w:cs="Times New Roman"/>
          <w:b/>
          <w:color w:val="auto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2410"/>
        <w:gridCol w:w="2410"/>
      </w:tblGrid>
      <w:tr w:rsidR="00960B99" w14:paraId="66D7190E" w14:textId="77777777" w:rsidTr="00960B99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F659" w14:textId="77777777" w:rsidR="00960B99" w:rsidRDefault="00960B99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Zdroj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A459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D960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%</w:t>
            </w:r>
          </w:p>
        </w:tc>
      </w:tr>
      <w:tr w:rsidR="00960B99" w14:paraId="61FCD843" w14:textId="77777777" w:rsidTr="00960B99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1E7A" w14:textId="77777777" w:rsidR="00960B99" w:rsidRDefault="00960B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Kraj Vysočina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19D7" w14:textId="77777777" w:rsidR="00960B99" w:rsidRDefault="005E238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</w:t>
            </w:r>
            <w:r w:rsidR="00960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400B" w14:textId="77777777" w:rsidR="00960B99" w:rsidRDefault="000C3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4,80</w:t>
            </w:r>
          </w:p>
        </w:tc>
      </w:tr>
      <w:tr w:rsidR="00960B99" w14:paraId="376E48B4" w14:textId="77777777" w:rsidTr="00960B99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5C41" w14:textId="77777777" w:rsidR="00960B99" w:rsidRDefault="00960B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MPSV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0242" w14:textId="77777777" w:rsidR="00960B99" w:rsidRDefault="005E2382" w:rsidP="005E238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1 314 549,00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4CE3" w14:textId="77777777" w:rsidR="00960B99" w:rsidRDefault="000C3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57,93</w:t>
            </w:r>
          </w:p>
        </w:tc>
      </w:tr>
      <w:tr w:rsidR="00960B99" w14:paraId="718E9C1A" w14:textId="77777777" w:rsidTr="00960B99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E9A0" w14:textId="77777777" w:rsidR="00960B99" w:rsidRDefault="00960B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Příspěvek zřizovatele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5680" w14:textId="77777777" w:rsidR="00960B99" w:rsidRDefault="00960B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570 000,00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28E5" w14:textId="77777777" w:rsidR="00960B99" w:rsidRDefault="000C3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25,12</w:t>
            </w:r>
          </w:p>
        </w:tc>
      </w:tr>
      <w:tr w:rsidR="00960B99" w14:paraId="789B4150" w14:textId="77777777" w:rsidTr="00960B99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7328" w14:textId="77777777" w:rsidR="00960B99" w:rsidRDefault="00960B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Příjmy od klientů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739D" w14:textId="77777777" w:rsidR="00960B99" w:rsidRDefault="005E238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275 215,00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1CB7" w14:textId="77777777" w:rsidR="00960B99" w:rsidRDefault="000C35AF" w:rsidP="005E2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12,13</w:t>
            </w:r>
          </w:p>
        </w:tc>
      </w:tr>
      <w:tr w:rsidR="005E2382" w14:paraId="56984E44" w14:textId="77777777" w:rsidTr="00960B99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9A09" w14:textId="77777777" w:rsidR="005E2382" w:rsidRDefault="005E23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Čerpání darů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54C3" w14:textId="77777777" w:rsidR="005E2382" w:rsidRDefault="005E238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A2AB" w14:textId="77777777" w:rsidR="005E2382" w:rsidRDefault="005E2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0,02</w:t>
            </w:r>
          </w:p>
        </w:tc>
      </w:tr>
      <w:tr w:rsidR="00960B99" w14:paraId="2E78E47E" w14:textId="77777777" w:rsidTr="00960B99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5FDF" w14:textId="77777777" w:rsidR="00960B99" w:rsidRDefault="00960B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A754" w14:textId="77777777" w:rsidR="00960B99" w:rsidRDefault="000C3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2 269 184</w:t>
            </w:r>
            <w:r w:rsidR="00960B9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3FFF" w14:textId="77777777" w:rsidR="00960B99" w:rsidRDefault="00960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100%</w:t>
            </w:r>
            <w:proofErr w:type="gramEnd"/>
          </w:p>
        </w:tc>
      </w:tr>
    </w:tbl>
    <w:p w14:paraId="6EE27ADB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01900F89" w14:textId="77777777" w:rsidR="002A19C3" w:rsidRDefault="002A19C3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0EB0A482" w14:textId="77777777" w:rsidR="002A19C3" w:rsidRDefault="002A19C3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29A3C960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Náklady na jednotlivé služby v roce 202</w:t>
      </w:r>
      <w:r w:rsidR="00656DCE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byly</w:t>
      </w:r>
      <w:r>
        <w:rPr>
          <w:rFonts w:ascii="Times New Roman" w:hAnsi="Times New Roman" w:cs="Times New Roman"/>
          <w:color w:val="auto"/>
        </w:rPr>
        <w:t>:</w:t>
      </w:r>
    </w:p>
    <w:p w14:paraId="0B71250F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EA75C9F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Domov pro seniory</w:t>
      </w:r>
      <w:r>
        <w:rPr>
          <w:rFonts w:ascii="Times New Roman" w:hAnsi="Times New Roman" w:cs="Times New Roman"/>
          <w:color w:val="auto"/>
        </w:rPr>
        <w:t>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1985"/>
        <w:gridCol w:w="1842"/>
      </w:tblGrid>
      <w:tr w:rsidR="00960B99" w14:paraId="160DC7C7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0961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Nákladová položka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A69E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Kč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CB6C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%</w:t>
            </w:r>
          </w:p>
        </w:tc>
      </w:tr>
      <w:tr w:rsidR="00960B99" w14:paraId="6670EDBB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D318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Spotřeba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033B" w14:textId="77777777" w:rsidR="00960B99" w:rsidRDefault="00656DCE" w:rsidP="00EF413A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5 </w:t>
            </w:r>
            <w:r w:rsidR="00EF413A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34 406,88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BB29" w14:textId="77777777" w:rsidR="00960B99" w:rsidRDefault="00EF41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9,86</w:t>
            </w:r>
          </w:p>
        </w:tc>
      </w:tr>
      <w:tr w:rsidR="00960B99" w14:paraId="67AD092E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16F9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Spotřeba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017C" w14:textId="77777777" w:rsidR="00960B99" w:rsidRDefault="00656DC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2 143 174,64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C045" w14:textId="77777777" w:rsidR="00960B99" w:rsidRDefault="00960B99" w:rsidP="00EF41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4,</w:t>
            </w:r>
            <w:r w:rsidR="00EF413A">
              <w:rPr>
                <w:rFonts w:ascii="Times New Roman" w:hAnsi="Times New Roman" w:cs="Times New Roman"/>
                <w:color w:val="auto"/>
                <w:lang w:eastAsia="en-US"/>
              </w:rPr>
              <w:t>04</w:t>
            </w:r>
          </w:p>
        </w:tc>
      </w:tr>
      <w:tr w:rsidR="00960B99" w14:paraId="0E05C788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1C0C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Opravy a udržování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FF9B" w14:textId="77777777" w:rsidR="00960B99" w:rsidRDefault="00656DC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268 414,98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B1E8" w14:textId="77777777" w:rsidR="00960B99" w:rsidRDefault="00EF41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0,51</w:t>
            </w:r>
          </w:p>
        </w:tc>
      </w:tr>
      <w:tr w:rsidR="00960B99" w14:paraId="03B31FBD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735E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Cestovné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9127" w14:textId="77777777" w:rsidR="00960B99" w:rsidRDefault="00656DC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1 602,00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3AE4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0,0</w:t>
            </w:r>
            <w:r w:rsidR="00395B53"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</w:tr>
      <w:tr w:rsidR="00960B99" w14:paraId="088E68F5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4026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Náklady na reprezentaci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A4E8" w14:textId="77777777" w:rsidR="00960B99" w:rsidRDefault="00656DC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847,00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2D7A" w14:textId="77777777" w:rsidR="00960B99" w:rsidRDefault="00EF41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0,00</w:t>
            </w:r>
          </w:p>
        </w:tc>
      </w:tr>
      <w:tr w:rsidR="00960B99" w14:paraId="7727EB80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24FE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01A2" w14:textId="77777777" w:rsidR="00960B99" w:rsidRDefault="00656DC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833 091,35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8A22" w14:textId="77777777" w:rsidR="00960B99" w:rsidRDefault="00EF41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1,57</w:t>
            </w:r>
          </w:p>
        </w:tc>
      </w:tr>
      <w:tr w:rsidR="00960B99" w14:paraId="1DEA1A3B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93B2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F9CB" w14:textId="77777777" w:rsidR="00960B99" w:rsidRDefault="00656DC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31 703 239,00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AA53" w14:textId="77777777" w:rsidR="00960B99" w:rsidRDefault="00EF41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59,72</w:t>
            </w:r>
          </w:p>
        </w:tc>
      </w:tr>
      <w:tr w:rsidR="00960B99" w14:paraId="74A77360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0873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Zákonné sociální pojištění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F466" w14:textId="77777777" w:rsidR="00960B99" w:rsidRDefault="00656DC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10 464 139,00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D7FA" w14:textId="77777777" w:rsidR="00960B99" w:rsidRDefault="00EF41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19,71</w:t>
            </w:r>
          </w:p>
        </w:tc>
      </w:tr>
      <w:tr w:rsidR="00960B99" w14:paraId="7A89E3F8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16E5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Zákonné sociální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3420" w14:textId="77777777" w:rsidR="00960B99" w:rsidRDefault="00656DC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1 241 013,76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5670" w14:textId="77777777" w:rsidR="00960B99" w:rsidRDefault="00EF41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2,34</w:t>
            </w:r>
          </w:p>
        </w:tc>
      </w:tr>
      <w:tr w:rsidR="00960B99" w14:paraId="5181A0E3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A6C5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Daně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88D7" w14:textId="77777777" w:rsidR="00960B99" w:rsidRDefault="00656DC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6 600,00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7F90" w14:textId="77777777" w:rsidR="00960B99" w:rsidRDefault="00EF41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0,01</w:t>
            </w:r>
          </w:p>
        </w:tc>
      </w:tr>
      <w:tr w:rsidR="00960B99" w14:paraId="201F7C3C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FBC1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Ostatní náklady z činnosti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0C69" w14:textId="77777777" w:rsidR="00960B99" w:rsidRDefault="00656DC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307 444,65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BDD5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0,58</w:t>
            </w:r>
          </w:p>
        </w:tc>
      </w:tr>
      <w:tr w:rsidR="00960B99" w14:paraId="7271F34F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BF4B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Odpisy dlouhodobého majetku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949D" w14:textId="77777777" w:rsidR="00960B99" w:rsidRDefault="00656DCE" w:rsidP="00EF413A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187 </w:t>
            </w:r>
            <w:r w:rsidR="00EF413A">
              <w:rPr>
                <w:rFonts w:ascii="Times New Roman" w:hAnsi="Times New Roman" w:cs="Times New Roman"/>
                <w:color w:val="auto"/>
                <w:lang w:eastAsia="en-US"/>
              </w:rPr>
              <w:t>140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01F5" w14:textId="77777777" w:rsidR="00960B99" w:rsidRDefault="00EF41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0,35</w:t>
            </w:r>
          </w:p>
        </w:tc>
      </w:tr>
      <w:tr w:rsidR="00960B99" w14:paraId="1F2D3805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1FB4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Náklady z DDM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F58F" w14:textId="77777777" w:rsidR="00960B99" w:rsidRDefault="00656DC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694 621,68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5F7E" w14:textId="77777777" w:rsidR="00960B99" w:rsidRDefault="00EF41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1,31</w:t>
            </w:r>
          </w:p>
        </w:tc>
      </w:tr>
      <w:tr w:rsidR="00960B99" w14:paraId="5B4B8F67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EA17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38C5" w14:textId="77777777" w:rsidR="00960B99" w:rsidRDefault="00EF413A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  <w:t>53 085 734,94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8AD3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  <w:t>100</w:t>
            </w:r>
          </w:p>
        </w:tc>
      </w:tr>
    </w:tbl>
    <w:p w14:paraId="7CC93895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E8CA7FC" w14:textId="77777777" w:rsidR="002A19C3" w:rsidRDefault="002A19C3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5155221" w14:textId="77777777" w:rsidR="002A19C3" w:rsidRDefault="002A19C3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DFC7ED4" w14:textId="77777777" w:rsidR="002A19C3" w:rsidRDefault="002A19C3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A9A3F63" w14:textId="77777777" w:rsidR="002A19C3" w:rsidRDefault="002A19C3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A7EB7E6" w14:textId="77777777" w:rsidR="002A19C3" w:rsidRDefault="002A19C3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A619AA4" w14:textId="77777777" w:rsidR="002A19C3" w:rsidRDefault="002A19C3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D76663C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Pečovatelská služba</w:t>
      </w:r>
      <w:r>
        <w:rPr>
          <w:rFonts w:ascii="Times New Roman" w:hAnsi="Times New Roman" w:cs="Times New Roman"/>
          <w:color w:val="auto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1985"/>
        <w:gridCol w:w="1842"/>
      </w:tblGrid>
      <w:tr w:rsidR="00960B99" w14:paraId="0468D0A3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F1C6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Nákladová položka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1AF1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Kč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3325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%</w:t>
            </w:r>
          </w:p>
        </w:tc>
      </w:tr>
      <w:tr w:rsidR="00960B99" w14:paraId="5037BE52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A78D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Spotřeba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97C1" w14:textId="77777777" w:rsidR="00960B99" w:rsidRDefault="00340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176 958,66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7E30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2,5</w:t>
            </w:r>
            <w:r w:rsidR="000220F0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</w:tr>
      <w:tr w:rsidR="00960B99" w14:paraId="7320D154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2EA7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Spotřeba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6E80" w14:textId="77777777" w:rsidR="00960B99" w:rsidRDefault="00340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61 627,15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CFF5" w14:textId="77777777" w:rsidR="00960B99" w:rsidRDefault="000220F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0,88</w:t>
            </w:r>
          </w:p>
        </w:tc>
      </w:tr>
      <w:tr w:rsidR="00960B99" w14:paraId="0E8A428F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6FF0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Opravy a udržování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1DBB" w14:textId="77777777" w:rsidR="00960B99" w:rsidRDefault="00340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42</w:t>
            </w:r>
            <w:r w:rsidR="00EF269B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862,70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7D13" w14:textId="77777777" w:rsidR="00960B99" w:rsidRDefault="000220F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0,61</w:t>
            </w:r>
          </w:p>
        </w:tc>
      </w:tr>
      <w:tr w:rsidR="00960B99" w14:paraId="23BE8029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16C7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Cestovné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BE4A" w14:textId="77777777" w:rsidR="00960B99" w:rsidRDefault="00960B9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E93C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</w:tr>
      <w:tr w:rsidR="00960B99" w14:paraId="58652F30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64CF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Náklady na reprezentaci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30B6" w14:textId="77777777" w:rsidR="00960B99" w:rsidRDefault="00960B9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BC50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</w:tr>
      <w:tr w:rsidR="00960B99" w14:paraId="335AB6CE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3462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5551" w14:textId="77777777" w:rsidR="00960B99" w:rsidRDefault="00340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137</w:t>
            </w:r>
            <w:r w:rsidR="00EF269B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665,73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C35E" w14:textId="77777777" w:rsidR="00960B99" w:rsidRDefault="000220F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1,96</w:t>
            </w:r>
          </w:p>
        </w:tc>
      </w:tr>
      <w:tr w:rsidR="00960B99" w14:paraId="11EAD68C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C584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3A24" w14:textId="77777777" w:rsidR="00960B99" w:rsidRDefault="00340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4 713 100,00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1ABE" w14:textId="77777777" w:rsidR="00960B99" w:rsidRDefault="00E7395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67,24</w:t>
            </w:r>
          </w:p>
        </w:tc>
      </w:tr>
      <w:tr w:rsidR="00960B99" w14:paraId="149D5D15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856F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Zákonné sociální pojištění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E598" w14:textId="77777777" w:rsidR="00960B99" w:rsidRDefault="00340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1 557 027,00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ABD8" w14:textId="77777777" w:rsidR="00960B99" w:rsidRDefault="00F148B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22,22</w:t>
            </w:r>
          </w:p>
        </w:tc>
      </w:tr>
      <w:tr w:rsidR="00960B99" w14:paraId="3AAFE659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9969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Zákonné sociální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467C" w14:textId="77777777" w:rsidR="00960B99" w:rsidRDefault="00340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172 183,40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C7E8" w14:textId="77777777" w:rsidR="00960B99" w:rsidRDefault="00E7395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2,46</w:t>
            </w:r>
          </w:p>
        </w:tc>
      </w:tr>
      <w:tr w:rsidR="00960B99" w14:paraId="76DDF95A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C0B9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Daně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2B42" w14:textId="77777777" w:rsidR="00960B99" w:rsidRDefault="00340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11 975,00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69B5" w14:textId="77777777" w:rsidR="00960B99" w:rsidRDefault="0051705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0,17</w:t>
            </w:r>
          </w:p>
        </w:tc>
      </w:tr>
      <w:tr w:rsidR="00960B99" w14:paraId="78FEBC4A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DF2B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Ostatní náklady z činnosti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36A2" w14:textId="77777777" w:rsidR="00960B99" w:rsidRDefault="00340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67 209,87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BFAB" w14:textId="77777777" w:rsidR="00960B99" w:rsidRDefault="00F148B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0,96</w:t>
            </w:r>
          </w:p>
        </w:tc>
      </w:tr>
      <w:tr w:rsidR="00960B99" w14:paraId="2FABB46F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536C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Odpisy dlouhodobého majetku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4FD8" w14:textId="77777777" w:rsidR="00960B99" w:rsidRDefault="00340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28 776,00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E3BD" w14:textId="77777777" w:rsidR="00960B99" w:rsidRDefault="00E7395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0,41</w:t>
            </w:r>
          </w:p>
        </w:tc>
      </w:tr>
      <w:tr w:rsidR="00960B99" w14:paraId="243B6B98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D9F1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Náklady z DDM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E7AA" w14:textId="77777777" w:rsidR="00960B99" w:rsidRDefault="00340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39 570,03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3AEE" w14:textId="77777777" w:rsidR="00960B99" w:rsidRDefault="00F148B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0,57</w:t>
            </w:r>
          </w:p>
        </w:tc>
      </w:tr>
      <w:tr w:rsidR="00960B99" w14:paraId="1473763D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635D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A2A7" w14:textId="77777777" w:rsidR="00960B99" w:rsidRDefault="00EF269B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  <w:t>7 008 955,54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BF87" w14:textId="77777777" w:rsidR="00960B99" w:rsidRDefault="00F148B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  <w:t>100</w:t>
            </w:r>
          </w:p>
        </w:tc>
      </w:tr>
    </w:tbl>
    <w:p w14:paraId="2C8BAD9F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05906DBA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0CE3E8E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3429A16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Denní stacionář</w:t>
      </w:r>
      <w:r>
        <w:rPr>
          <w:rFonts w:ascii="Times New Roman" w:hAnsi="Times New Roman" w:cs="Times New Roman"/>
          <w:color w:val="auto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1985"/>
        <w:gridCol w:w="1842"/>
      </w:tblGrid>
      <w:tr w:rsidR="00960B99" w14:paraId="2B661A02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294A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Nákladová položka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D9EB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Kč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E4A3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%</w:t>
            </w:r>
          </w:p>
        </w:tc>
      </w:tr>
      <w:tr w:rsidR="00960B99" w14:paraId="7F873FF5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7B92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Spotřeba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5666" w14:textId="77777777" w:rsidR="00960B99" w:rsidRDefault="00146CE7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28</w:t>
            </w:r>
            <w:r w:rsidR="00FE54D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915,70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5009" w14:textId="77777777" w:rsidR="00960B99" w:rsidRDefault="00FE54D3" w:rsidP="00FE54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1,29</w:t>
            </w:r>
          </w:p>
        </w:tc>
      </w:tr>
      <w:tr w:rsidR="00960B99" w14:paraId="24DF1E10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A048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Spotřeba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8A73" w14:textId="77777777" w:rsidR="00960B99" w:rsidRDefault="007C0913" w:rsidP="00FE5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15 408,</w:t>
            </w:r>
            <w:r w:rsidR="00FE54D3">
              <w:rPr>
                <w:rFonts w:ascii="Times New Roman" w:hAnsi="Times New Roman" w:cs="Times New Roman"/>
                <w:color w:val="auto"/>
                <w:lang w:eastAsia="en-US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42A3" w14:textId="77777777" w:rsidR="00960B99" w:rsidRDefault="00FE54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0,69</w:t>
            </w:r>
          </w:p>
        </w:tc>
      </w:tr>
      <w:tr w:rsidR="00960B99" w14:paraId="6F1C2BCE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2428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Opravy a udržování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CBED" w14:textId="77777777" w:rsidR="00960B99" w:rsidRDefault="007C091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16 489,00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222F" w14:textId="77777777" w:rsidR="00960B99" w:rsidRDefault="00FE54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0,74</w:t>
            </w:r>
          </w:p>
        </w:tc>
      </w:tr>
      <w:tr w:rsidR="00960B99" w14:paraId="4A03B489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69A9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3A8F" w14:textId="77777777" w:rsidR="00960B99" w:rsidRDefault="007C091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45 010,14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4257" w14:textId="77777777" w:rsidR="00960B99" w:rsidRDefault="00FE54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2,01</w:t>
            </w:r>
          </w:p>
        </w:tc>
      </w:tr>
      <w:tr w:rsidR="00960B99" w14:paraId="0FC99F4D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B6B4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BD15" w14:textId="77777777" w:rsidR="00960B99" w:rsidRDefault="007C0913" w:rsidP="00FE5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1 532 4</w:t>
            </w:r>
            <w:r w:rsidR="00FE54D3">
              <w:rPr>
                <w:rFonts w:ascii="Times New Roman" w:hAnsi="Times New Roman" w:cs="Times New Roman"/>
                <w:color w:val="auto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901E" w14:textId="77777777" w:rsidR="00960B99" w:rsidRDefault="00FE54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68,38</w:t>
            </w:r>
          </w:p>
        </w:tc>
      </w:tr>
      <w:tr w:rsidR="00960B99" w14:paraId="11D11BA8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FCA1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Zákonné sociální pojištění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740B" w14:textId="77777777" w:rsidR="00960B99" w:rsidRDefault="007C091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512 494,00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B5BF" w14:textId="77777777" w:rsidR="00960B99" w:rsidRDefault="00FE54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22,87</w:t>
            </w:r>
          </w:p>
        </w:tc>
      </w:tr>
      <w:tr w:rsidR="00960B99" w14:paraId="3DB36DB7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C983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Zákonné sociální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5E87" w14:textId="77777777" w:rsidR="00960B99" w:rsidRDefault="007C091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56 854,18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1828" w14:textId="77777777" w:rsidR="00960B99" w:rsidRDefault="00FE54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2,54</w:t>
            </w:r>
          </w:p>
        </w:tc>
      </w:tr>
      <w:tr w:rsidR="00960B99" w14:paraId="31AB1827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EA00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Daně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BBFF" w14:textId="77777777" w:rsidR="00960B99" w:rsidRDefault="00960B9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EFBE" w14:textId="77777777" w:rsidR="00960B99" w:rsidRDefault="00FE54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0,13</w:t>
            </w:r>
          </w:p>
        </w:tc>
      </w:tr>
      <w:tr w:rsidR="00960B99" w14:paraId="2E702EAC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58A1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Ostatní náklady z činnosti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BE66" w14:textId="77777777" w:rsidR="00960B99" w:rsidRDefault="007C091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22 836,25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4BD0" w14:textId="77777777" w:rsidR="00960B99" w:rsidRDefault="003563C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1,02</w:t>
            </w:r>
          </w:p>
        </w:tc>
      </w:tr>
      <w:tr w:rsidR="00960B99" w14:paraId="1BAD9EC8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5A99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Odpisy dlouhodobého majetku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5874" w14:textId="77777777" w:rsidR="00960B99" w:rsidRDefault="00960B9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2ECF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</w:tr>
      <w:tr w:rsidR="00960B99" w14:paraId="073BB00A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2191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Náklady z DDM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9963" w14:textId="77777777" w:rsidR="00960B99" w:rsidRDefault="007C091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7 545,53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190B" w14:textId="77777777" w:rsidR="00960B99" w:rsidRDefault="003563C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0,33</w:t>
            </w:r>
          </w:p>
        </w:tc>
      </w:tr>
      <w:tr w:rsidR="00960B99" w14:paraId="7CAC4E5A" w14:textId="77777777" w:rsidTr="00960B99">
        <w:trPr>
          <w:trHeight w:hRule="exact"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1879" w14:textId="77777777" w:rsidR="00960B99" w:rsidRDefault="00960B9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8D36" w14:textId="77777777" w:rsidR="00960B99" w:rsidRDefault="00FE54D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  <w:t>2 241 007,09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0D62" w14:textId="77777777" w:rsidR="00960B99" w:rsidRDefault="00960B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  <w:t>100</w:t>
            </w:r>
          </w:p>
        </w:tc>
      </w:tr>
    </w:tbl>
    <w:p w14:paraId="7946C628" w14:textId="77777777" w:rsidR="00960B99" w:rsidRDefault="00960B99" w:rsidP="00960B9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2B2CE94A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E7FFD" w14:textId="77777777" w:rsidR="00715B27" w:rsidRDefault="00715B27" w:rsidP="00960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811162" w14:textId="77777777" w:rsidR="00715B27" w:rsidRDefault="00715B27" w:rsidP="00960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C84BBD7" w14:textId="77777777" w:rsidR="002A19C3" w:rsidRDefault="002A19C3" w:rsidP="00960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26D569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Vývoj fondů</w:t>
      </w:r>
    </w:p>
    <w:p w14:paraId="7BD600B9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BE6A268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Rezervní fond</w:t>
      </w:r>
    </w:p>
    <w:p w14:paraId="39F14A85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Stav fondu k 1. 1. 202</w:t>
      </w:r>
      <w:r w:rsidR="0022646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byl </w:t>
      </w:r>
      <w:r w:rsidR="00226467">
        <w:rPr>
          <w:rFonts w:ascii="Times New Roman" w:hAnsi="Times New Roman" w:cs="Times New Roman"/>
          <w:sz w:val="28"/>
          <w:szCs w:val="28"/>
        </w:rPr>
        <w:t xml:space="preserve">365.466,66 </w:t>
      </w:r>
      <w:r>
        <w:rPr>
          <w:rFonts w:ascii="Times New Roman" w:hAnsi="Times New Roman" w:cs="Times New Roman"/>
          <w:sz w:val="28"/>
          <w:szCs w:val="28"/>
        </w:rPr>
        <w:t xml:space="preserve">Kč. Tvorbu fondu činil příděl ze zlepšeného HV z předchozího roku ve výši </w:t>
      </w:r>
      <w:r w:rsidR="00FC3663">
        <w:rPr>
          <w:rFonts w:ascii="Times New Roman" w:hAnsi="Times New Roman" w:cs="Times New Roman"/>
          <w:sz w:val="28"/>
          <w:szCs w:val="28"/>
        </w:rPr>
        <w:t>26.284,83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Kč a finanční dary ve výši </w:t>
      </w:r>
      <w:r w:rsidR="00FC3663">
        <w:rPr>
          <w:rFonts w:ascii="Times New Roman" w:hAnsi="Times New Roman" w:cs="Times New Roman"/>
          <w:sz w:val="28"/>
          <w:szCs w:val="28"/>
        </w:rPr>
        <w:t>116.324,00</w:t>
      </w:r>
      <w:r>
        <w:rPr>
          <w:rFonts w:ascii="Times New Roman" w:hAnsi="Times New Roman" w:cs="Times New Roman"/>
          <w:sz w:val="28"/>
          <w:szCs w:val="28"/>
        </w:rPr>
        <w:t xml:space="preserve"> Kč. K dalšímu rozvo</w:t>
      </w:r>
      <w:r w:rsidR="00FC3663">
        <w:rPr>
          <w:rFonts w:ascii="Times New Roman" w:hAnsi="Times New Roman" w:cs="Times New Roman"/>
          <w:sz w:val="28"/>
          <w:szCs w:val="28"/>
        </w:rPr>
        <w:t>ji organizace bylo použito 83.793,42</w:t>
      </w:r>
      <w:r>
        <w:rPr>
          <w:rFonts w:ascii="Times New Roman" w:hAnsi="Times New Roman" w:cs="Times New Roman"/>
          <w:sz w:val="28"/>
          <w:szCs w:val="28"/>
        </w:rPr>
        <w:t xml:space="preserve"> Kč</w:t>
      </w:r>
      <w:r w:rsidR="00FC36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Konečný stav</w:t>
      </w:r>
      <w:r w:rsidR="00770957">
        <w:rPr>
          <w:rFonts w:ascii="Times New Roman" w:hAnsi="Times New Roman" w:cs="Times New Roman"/>
          <w:sz w:val="28"/>
          <w:szCs w:val="28"/>
        </w:rPr>
        <w:t xml:space="preserve"> fondu</w:t>
      </w:r>
      <w:r>
        <w:rPr>
          <w:rFonts w:ascii="Times New Roman" w:hAnsi="Times New Roman" w:cs="Times New Roman"/>
          <w:sz w:val="28"/>
          <w:szCs w:val="28"/>
        </w:rPr>
        <w:t xml:space="preserve"> k 31. 12. 202</w:t>
      </w:r>
      <w:r w:rsidR="0077095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je </w:t>
      </w:r>
      <w:r w:rsidR="00226467">
        <w:rPr>
          <w:rFonts w:ascii="Times New Roman" w:hAnsi="Times New Roman" w:cs="Times New Roman"/>
          <w:sz w:val="28"/>
          <w:szCs w:val="28"/>
        </w:rPr>
        <w:t>424.282,07</w:t>
      </w:r>
      <w:r>
        <w:rPr>
          <w:rFonts w:ascii="Times New Roman" w:hAnsi="Times New Roman" w:cs="Times New Roman"/>
          <w:sz w:val="28"/>
          <w:szCs w:val="28"/>
        </w:rPr>
        <w:t xml:space="preserve"> Kč.</w:t>
      </w:r>
    </w:p>
    <w:p w14:paraId="78C4A8E1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B8FB467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Fond kulturních a sociálních potřeb</w:t>
      </w:r>
    </w:p>
    <w:p w14:paraId="4308A637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Počáteční stav fondu k 1. 1. 202</w:t>
      </w:r>
      <w:r w:rsidR="0077095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byl </w:t>
      </w:r>
      <w:r w:rsidR="00540E74">
        <w:rPr>
          <w:rFonts w:ascii="Times New Roman" w:hAnsi="Times New Roman" w:cs="Times New Roman"/>
          <w:sz w:val="28"/>
          <w:szCs w:val="28"/>
        </w:rPr>
        <w:t>98.466,62</w:t>
      </w:r>
      <w:r>
        <w:rPr>
          <w:rFonts w:ascii="Times New Roman" w:hAnsi="Times New Roman" w:cs="Times New Roman"/>
          <w:sz w:val="28"/>
          <w:szCs w:val="28"/>
        </w:rPr>
        <w:t xml:space="preserve"> Kč.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Tvorba fondu činila </w:t>
      </w:r>
      <w:r w:rsidR="00540E74">
        <w:rPr>
          <w:rFonts w:ascii="Times New Roman" w:hAnsi="Times New Roman" w:cs="Times New Roman"/>
          <w:sz w:val="28"/>
          <w:szCs w:val="28"/>
        </w:rPr>
        <w:t>747.793,56</w:t>
      </w:r>
      <w:r>
        <w:rPr>
          <w:rFonts w:ascii="Times New Roman" w:hAnsi="Times New Roman" w:cs="Times New Roman"/>
          <w:sz w:val="28"/>
          <w:szCs w:val="28"/>
        </w:rPr>
        <w:t xml:space="preserve"> Kč. Z fondu bylo čerpáno dle pravidel pro tvorbu a užití fondu</w:t>
      </w:r>
    </w:p>
    <w:p w14:paraId="3DDD5ACE" w14:textId="77777777" w:rsidR="00960B99" w:rsidRDefault="002B6091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754.087,40</w:t>
      </w:r>
      <w:r w:rsidR="00960B99">
        <w:rPr>
          <w:rFonts w:ascii="Times New Roman" w:hAnsi="Times New Roman" w:cs="Times New Roman"/>
          <w:sz w:val="28"/>
          <w:szCs w:val="28"/>
        </w:rPr>
        <w:t xml:space="preserve"> Kč. Konečný stav fondu k 31. 12. 202</w:t>
      </w:r>
      <w:r w:rsidR="00770957">
        <w:rPr>
          <w:rFonts w:ascii="Times New Roman" w:hAnsi="Times New Roman" w:cs="Times New Roman"/>
          <w:sz w:val="28"/>
          <w:szCs w:val="28"/>
        </w:rPr>
        <w:t>1</w:t>
      </w:r>
      <w:r w:rsidR="00960B99">
        <w:rPr>
          <w:rFonts w:ascii="Times New Roman" w:hAnsi="Times New Roman" w:cs="Times New Roman"/>
          <w:sz w:val="28"/>
          <w:szCs w:val="28"/>
        </w:rPr>
        <w:t xml:space="preserve"> je </w:t>
      </w:r>
      <w:r>
        <w:rPr>
          <w:rFonts w:ascii="Times New Roman" w:hAnsi="Times New Roman" w:cs="Times New Roman"/>
          <w:sz w:val="28"/>
          <w:szCs w:val="28"/>
        </w:rPr>
        <w:t>92.172,78</w:t>
      </w:r>
      <w:r w:rsidR="00960B99">
        <w:rPr>
          <w:rFonts w:ascii="Times New Roman" w:hAnsi="Times New Roman" w:cs="Times New Roman"/>
          <w:sz w:val="28"/>
          <w:szCs w:val="28"/>
        </w:rPr>
        <w:t xml:space="preserve"> Kč.</w:t>
      </w:r>
    </w:p>
    <w:p w14:paraId="6FF16DF8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C14BAD5" w14:textId="77777777" w:rsidR="002B6091" w:rsidRDefault="002B6091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2503B0B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Investiční fond</w:t>
      </w:r>
    </w:p>
    <w:p w14:paraId="3AF601A5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Počáteční stav fondu k 1. 1. 202</w:t>
      </w:r>
      <w:r w:rsidR="0077095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byl </w:t>
      </w:r>
      <w:r w:rsidR="00770957">
        <w:rPr>
          <w:rFonts w:ascii="Times New Roman" w:hAnsi="Times New Roman" w:cs="Times New Roman"/>
          <w:sz w:val="28"/>
          <w:szCs w:val="28"/>
        </w:rPr>
        <w:t xml:space="preserve">26.245,00 </w:t>
      </w:r>
      <w:r>
        <w:rPr>
          <w:rFonts w:ascii="Times New Roman" w:hAnsi="Times New Roman" w:cs="Times New Roman"/>
          <w:sz w:val="28"/>
          <w:szCs w:val="28"/>
        </w:rPr>
        <w:t xml:space="preserve">Kč. Příjmy z odpisů dlouhodobého hmotného majetku činily </w:t>
      </w:r>
      <w:r w:rsidR="00770957">
        <w:rPr>
          <w:rFonts w:ascii="Times New Roman" w:hAnsi="Times New Roman" w:cs="Times New Roman"/>
          <w:sz w:val="28"/>
          <w:szCs w:val="28"/>
        </w:rPr>
        <w:t>215.916,00</w:t>
      </w:r>
      <w:r>
        <w:rPr>
          <w:rFonts w:ascii="Times New Roman" w:hAnsi="Times New Roman" w:cs="Times New Roman"/>
          <w:sz w:val="28"/>
          <w:szCs w:val="28"/>
        </w:rPr>
        <w:t xml:space="preserve"> Kč. Konečný stav fondu k </w:t>
      </w:r>
    </w:p>
    <w:p w14:paraId="0AA9D8F5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31. 12. 202</w:t>
      </w:r>
      <w:r w:rsidR="0077095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je </w:t>
      </w:r>
      <w:r w:rsidR="00770957">
        <w:rPr>
          <w:rFonts w:ascii="Times New Roman" w:hAnsi="Times New Roman" w:cs="Times New Roman"/>
          <w:sz w:val="28"/>
          <w:szCs w:val="28"/>
        </w:rPr>
        <w:t>242.</w:t>
      </w:r>
      <w:r w:rsidR="008E5269">
        <w:rPr>
          <w:rFonts w:ascii="Times New Roman" w:hAnsi="Times New Roman" w:cs="Times New Roman"/>
          <w:sz w:val="28"/>
          <w:szCs w:val="28"/>
        </w:rPr>
        <w:t>161</w:t>
      </w:r>
      <w:r w:rsidR="00770957">
        <w:rPr>
          <w:rFonts w:ascii="Times New Roman" w:hAnsi="Times New Roman" w:cs="Times New Roman"/>
          <w:sz w:val="28"/>
          <w:szCs w:val="28"/>
        </w:rPr>
        <w:t>,</w:t>
      </w:r>
      <w:r w:rsidR="008E5269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Kč.</w:t>
      </w:r>
    </w:p>
    <w:p w14:paraId="30F4E374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ind w:left="709" w:hanging="283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14:paraId="3DC6B8AD" w14:textId="77777777" w:rsidR="00960B99" w:rsidRDefault="00960B99" w:rsidP="00960B99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5. Kontroly</w:t>
      </w:r>
    </w:p>
    <w:p w14:paraId="0BA78F08" w14:textId="77777777" w:rsidR="00960B99" w:rsidRDefault="00960B99" w:rsidP="00960B99">
      <w:pPr>
        <w:pStyle w:val="Default"/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3626D2A4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 roce 202</w:t>
      </w:r>
      <w:r w:rsidR="008E5269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byly v naší organizaci provedeny tyto externí kontroly:</w:t>
      </w:r>
    </w:p>
    <w:p w14:paraId="0A6BA1EB" w14:textId="77777777" w:rsidR="00960B99" w:rsidRDefault="00960B99" w:rsidP="00960B99">
      <w:pPr>
        <w:pStyle w:val="Default"/>
        <w:numPr>
          <w:ilvl w:val="0"/>
          <w:numId w:val="8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Veřejnosprávní kontrola hospodaření roku 20</w:t>
      </w:r>
      <w:r w:rsidR="00D16BB5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zřizovatele organizace </w:t>
      </w:r>
    </w:p>
    <w:p w14:paraId="5E2F5AA8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941911" w:rsidRPr="00731078">
        <w:rPr>
          <w:rFonts w:ascii="Times New Roman" w:hAnsi="Times New Roman" w:cs="Times New Roman"/>
          <w:color w:val="auto"/>
          <w:sz w:val="28"/>
          <w:szCs w:val="28"/>
        </w:rPr>
        <w:t>26</w:t>
      </w:r>
      <w:r w:rsidRPr="0073107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41911" w:rsidRPr="00731078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731078">
        <w:rPr>
          <w:rFonts w:ascii="Times New Roman" w:hAnsi="Times New Roman" w:cs="Times New Roman"/>
          <w:color w:val="auto"/>
          <w:sz w:val="28"/>
          <w:szCs w:val="28"/>
        </w:rPr>
        <w:t>. 202</w:t>
      </w:r>
      <w:r w:rsidR="00941911" w:rsidRPr="00731078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) – protokol č. </w:t>
      </w:r>
      <w:r w:rsidRPr="00731078">
        <w:rPr>
          <w:rFonts w:ascii="Times New Roman" w:hAnsi="Times New Roman" w:cs="Times New Roman"/>
          <w:color w:val="auto"/>
          <w:sz w:val="28"/>
          <w:szCs w:val="28"/>
        </w:rPr>
        <w:t>2/202</w:t>
      </w:r>
      <w:r w:rsidR="00731078" w:rsidRPr="00731078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7310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ze dne </w:t>
      </w:r>
      <w:r w:rsidR="00731078" w:rsidRPr="00731078">
        <w:rPr>
          <w:rFonts w:ascii="Times New Roman" w:hAnsi="Times New Roman" w:cs="Times New Roman"/>
          <w:color w:val="auto"/>
          <w:sz w:val="28"/>
          <w:szCs w:val="28"/>
        </w:rPr>
        <w:t>15. 6.2021</w:t>
      </w:r>
      <w:r w:rsidRPr="007310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– bez nedostatků</w:t>
      </w:r>
    </w:p>
    <w:p w14:paraId="59B5D844" w14:textId="77777777" w:rsidR="00960B99" w:rsidRDefault="00960B99" w:rsidP="00960B99">
      <w:pPr>
        <w:pStyle w:val="Default"/>
        <w:numPr>
          <w:ilvl w:val="0"/>
          <w:numId w:val="9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Audit účetnictví roku 20</w:t>
      </w:r>
      <w:r w:rsidR="00D16BB5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se zaměřením na ověření čerpání dotace ze státního rozpočtu- Ing. </w:t>
      </w:r>
      <w:r w:rsidR="003145D6">
        <w:rPr>
          <w:rFonts w:ascii="Times New Roman" w:hAnsi="Times New Roman" w:cs="Times New Roman"/>
          <w:color w:val="auto"/>
          <w:sz w:val="28"/>
          <w:szCs w:val="28"/>
        </w:rPr>
        <w:t>Pavel Lelek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3145D6">
        <w:rPr>
          <w:rFonts w:ascii="Times New Roman" w:hAnsi="Times New Roman" w:cs="Times New Roman"/>
          <w:color w:val="auto"/>
          <w:sz w:val="28"/>
          <w:szCs w:val="28"/>
        </w:rPr>
        <w:t>19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3145D6">
        <w:rPr>
          <w:rFonts w:ascii="Times New Roman" w:hAnsi="Times New Roman" w:cs="Times New Roman"/>
          <w:color w:val="auto"/>
          <w:sz w:val="28"/>
          <w:szCs w:val="28"/>
        </w:rPr>
        <w:t>7</w:t>
      </w:r>
      <w:r>
        <w:rPr>
          <w:rFonts w:ascii="Times New Roman" w:hAnsi="Times New Roman" w:cs="Times New Roman"/>
          <w:color w:val="auto"/>
          <w:sz w:val="28"/>
          <w:szCs w:val="28"/>
        </w:rPr>
        <w:t>. 202</w:t>
      </w:r>
      <w:r w:rsidR="003145D6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) – Vyjádření nezávislého auditora ze dne </w:t>
      </w:r>
      <w:r w:rsidR="003145D6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>. 8. 202</w:t>
      </w:r>
      <w:r w:rsidR="003145D6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bez nedostatků.</w:t>
      </w:r>
    </w:p>
    <w:p w14:paraId="30367E7F" w14:textId="77777777" w:rsidR="00960B99" w:rsidRDefault="003145D6" w:rsidP="00960B99">
      <w:pPr>
        <w:pStyle w:val="Default"/>
        <w:numPr>
          <w:ilvl w:val="0"/>
          <w:numId w:val="9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Audit stravovacího provozu</w:t>
      </w:r>
      <w:r w:rsidR="00960B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se zaměřením na provoz, hygienu a funkčnost HACCP</w:t>
      </w:r>
      <w:r w:rsidR="009419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60B99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Petra Čejková (5. 10. 2021) </w:t>
      </w:r>
      <w:r w:rsidR="00960B99">
        <w:rPr>
          <w:rFonts w:ascii="Times New Roman" w:hAnsi="Times New Roman" w:cs="Times New Roman"/>
          <w:color w:val="auto"/>
          <w:sz w:val="28"/>
          <w:szCs w:val="28"/>
        </w:rPr>
        <w:t xml:space="preserve">- protokol ze dne 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60B99">
        <w:rPr>
          <w:rFonts w:ascii="Times New Roman" w:hAnsi="Times New Roman" w:cs="Times New Roman"/>
          <w:color w:val="auto"/>
          <w:sz w:val="28"/>
          <w:szCs w:val="28"/>
        </w:rPr>
        <w:t>. 10. 202</w:t>
      </w: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960B99">
        <w:rPr>
          <w:rFonts w:ascii="Times New Roman" w:hAnsi="Times New Roman" w:cs="Times New Roman"/>
          <w:color w:val="auto"/>
          <w:sz w:val="28"/>
          <w:szCs w:val="28"/>
        </w:rPr>
        <w:t xml:space="preserve"> – bez nedostatků.</w:t>
      </w:r>
    </w:p>
    <w:p w14:paraId="359FA727" w14:textId="77777777" w:rsidR="00960B99" w:rsidRDefault="00960B99" w:rsidP="00960B9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Ve stanovených lhůtách probíhaly kontroly elektrických zařízení a spotřebičů, plynových kotlů, spalinových cest a komínů, požárních klapek, hasicích přístrojů, hydrantů, hromosvodu a tlakových nádob. Kontrolu elektrické zabezpečovací signalizace a elektrické požární signalizace zajišťuje firma Patrol Jihlava. Na dodržování bezpečnosti v oblasti ochrany zdraví </w:t>
      </w:r>
      <w:r w:rsidR="00715B27">
        <w:rPr>
          <w:rFonts w:ascii="Times New Roman" w:hAnsi="Times New Roman" w:cs="Times New Roman"/>
          <w:sz w:val="28"/>
          <w:szCs w:val="28"/>
        </w:rPr>
        <w:t xml:space="preserve">včetně školení zaměstnanců </w:t>
      </w:r>
      <w:r>
        <w:rPr>
          <w:rFonts w:ascii="Times New Roman" w:hAnsi="Times New Roman" w:cs="Times New Roman"/>
          <w:sz w:val="28"/>
          <w:szCs w:val="28"/>
        </w:rPr>
        <w:t>dohlíží v naší organizaci firma BEPPO Havlíčkův Brod.</w:t>
      </w:r>
    </w:p>
    <w:p w14:paraId="48DC54EA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ind w:left="709" w:hanging="283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14:paraId="47B2755E" w14:textId="77777777" w:rsidR="00960B99" w:rsidRDefault="00960B99" w:rsidP="00960B99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 xml:space="preserve">6. Ostatní </w:t>
      </w:r>
    </w:p>
    <w:p w14:paraId="244D6141" w14:textId="77777777" w:rsidR="00960B99" w:rsidRDefault="00960B99" w:rsidP="00960B99">
      <w:pPr>
        <w:pStyle w:val="Default"/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4798C6BE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Vzdělávání zaměstnanců</w:t>
      </w:r>
    </w:p>
    <w:p w14:paraId="4B0D2F7B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Sociální centrum města Světlá nad Sázavou má vytvořený plán vzdělávání zaměstnanců v návaznosti na platnou legislativu. Snažíme se využívat aktuální nabídky týkající se vzdělávání a poskytnout našim zaměstnancům možnost výběru. K dispozici mají naši zaměstnanci také odborné časopisy týkající se naší služby. Všichni zaměstnanci splnili zákonem stanovené povinné vzdělávání. </w:t>
      </w:r>
    </w:p>
    <w:p w14:paraId="53E34DF6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232ACC2" w14:textId="77777777" w:rsidR="00960B99" w:rsidRDefault="00960B99" w:rsidP="00960B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Uskutečněné vzdělávací aktivity v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roce 202</w:t>
      </w:r>
      <w:r w:rsidR="00731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</w:p>
    <w:p w14:paraId="7D1A78DF" w14:textId="77777777" w:rsidR="00960B99" w:rsidRDefault="00960B99" w:rsidP="00960B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2281"/>
        <w:gridCol w:w="5103"/>
      </w:tblGrid>
      <w:tr w:rsidR="00731078" w:rsidRPr="00721EA2" w14:paraId="549F4623" w14:textId="77777777" w:rsidTr="00721EA2">
        <w:trPr>
          <w:trHeight w:val="284"/>
        </w:trPr>
        <w:tc>
          <w:tcPr>
            <w:tcW w:w="0" w:type="auto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14:paraId="7B9C0083" w14:textId="77777777" w:rsidR="00731078" w:rsidRPr="00721EA2" w:rsidRDefault="00731078" w:rsidP="0073107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</w:rPr>
              <w:t>Termín</w:t>
            </w:r>
          </w:p>
        </w:tc>
        <w:tc>
          <w:tcPr>
            <w:tcW w:w="228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14:paraId="2ACCAB62" w14:textId="77777777" w:rsidR="00731078" w:rsidRPr="00721EA2" w:rsidRDefault="00731078" w:rsidP="0073107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</w:rPr>
              <w:t>Forma</w:t>
            </w:r>
          </w:p>
        </w:tc>
        <w:tc>
          <w:tcPr>
            <w:tcW w:w="510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14:paraId="08D7A9F1" w14:textId="77777777" w:rsidR="00731078" w:rsidRPr="00721EA2" w:rsidRDefault="00731078" w:rsidP="0073107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</w:rPr>
              <w:t>Název</w:t>
            </w:r>
          </w:p>
        </w:tc>
      </w:tr>
      <w:tr w:rsidR="00731078" w:rsidRPr="00721EA2" w14:paraId="42811BBF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7D528068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11.1.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611511DC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Školicí akce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05B1D56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Roční zúčtování za rok 2020,</w:t>
            </w:r>
            <w:r w:rsidR="00E42E7E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</w:t>
            </w: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daň z příjmů ze závislé činnosti 2021</w:t>
            </w:r>
          </w:p>
        </w:tc>
      </w:tr>
      <w:tr w:rsidR="00731078" w:rsidRPr="00721EA2" w14:paraId="4805105E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6E124E5E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29.4.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4F556E86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Školicí akce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1B7DE69F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Školení pro pokročilé uživatele programu ALFA MZDY AVENSIO</w:t>
            </w:r>
          </w:p>
        </w:tc>
      </w:tr>
      <w:tr w:rsidR="00731078" w:rsidRPr="00721EA2" w14:paraId="474F8184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551BF3E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30.4.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2C225FE0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3DC4F09D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Kvalifikační kurs pro pracovníky v sociálních službách</w:t>
            </w:r>
          </w:p>
        </w:tc>
      </w:tr>
      <w:tr w:rsidR="00731078" w:rsidRPr="00721EA2" w14:paraId="18C73EEE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50286D8F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18.5.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39FFE12A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286DD669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Základy psychohygieny</w:t>
            </w:r>
          </w:p>
        </w:tc>
      </w:tr>
      <w:tr w:rsidR="00731078" w:rsidRPr="00721EA2" w14:paraId="64CDDCD1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2EC60090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21.5.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7D104E74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759EB68B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Individuální plánování zaměřené na člověka</w:t>
            </w:r>
          </w:p>
        </w:tc>
      </w:tr>
      <w:tr w:rsidR="00731078" w:rsidRPr="00721EA2" w14:paraId="34D4204B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489D3489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25.5.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51F55A37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4C92BFC7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Vedení týmu v sociálních službách</w:t>
            </w:r>
          </w:p>
        </w:tc>
      </w:tr>
      <w:tr w:rsidR="00731078" w:rsidRPr="00721EA2" w14:paraId="26ABFF08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48E79F68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28.5.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78DB4187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Školicí akce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E6DD5B3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Rizikové </w:t>
            </w:r>
            <w:proofErr w:type="spellStart"/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faktorry</w:t>
            </w:r>
            <w:proofErr w:type="spellEnd"/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v sociální službě po pandemickém roce</w:t>
            </w:r>
          </w:p>
        </w:tc>
      </w:tr>
      <w:tr w:rsidR="00731078" w:rsidRPr="00721EA2" w14:paraId="46B95FE1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2F63A8EE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1.6.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1D546FD4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4B52E8CA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Žena a pomáhající profese</w:t>
            </w:r>
          </w:p>
        </w:tc>
      </w:tr>
      <w:tr w:rsidR="00731078" w:rsidRPr="00721EA2" w14:paraId="48471112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50A0140D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2.6.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282E2458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D3513D9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Práce s emocemi v sociálních službách</w:t>
            </w:r>
          </w:p>
        </w:tc>
      </w:tr>
      <w:tr w:rsidR="00731078" w:rsidRPr="00721EA2" w14:paraId="4DFDCF16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6966C3F1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4203D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4203D"/>
                <w:sz w:val="16"/>
                <w:szCs w:val="16"/>
              </w:rPr>
              <w:t>3.6.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2677DDAD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4203D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4203D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5F80099E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4203D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4203D"/>
                <w:sz w:val="16"/>
                <w:szCs w:val="16"/>
              </w:rPr>
              <w:t>Závěrečná evaluační konference (Projekt Žít doma)</w:t>
            </w:r>
          </w:p>
        </w:tc>
      </w:tr>
      <w:tr w:rsidR="00731078" w:rsidRPr="00721EA2" w14:paraId="43B48F85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1CFE4CEC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3.6.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62D9A99D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534CC87F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Podpora změny a motivace u klientů</w:t>
            </w:r>
          </w:p>
        </w:tc>
      </w:tr>
      <w:tr w:rsidR="00731078" w:rsidRPr="00721EA2" w14:paraId="20FAD6A5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0F2C3ED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8.6.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7C531012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199C6C7E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Péče o </w:t>
            </w:r>
            <w:proofErr w:type="gramStart"/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paměť - trénování</w:t>
            </w:r>
            <w:proofErr w:type="gramEnd"/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 paměti pro seniory v zařízeních sociálních služeb</w:t>
            </w:r>
          </w:p>
        </w:tc>
      </w:tr>
      <w:tr w:rsidR="00731078" w:rsidRPr="00721EA2" w14:paraId="1C867685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52094C9C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8.6.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49CCE040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53C3E073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Zvládání stresu a stresové situace v oblasti sociálních služeb</w:t>
            </w:r>
          </w:p>
        </w:tc>
      </w:tr>
      <w:tr w:rsidR="00731078" w:rsidRPr="00721EA2" w14:paraId="25B9DEFE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6D7D7E84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9.6.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26B829F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717EBA31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Úvod do problematiky duševního onemocnění</w:t>
            </w:r>
          </w:p>
        </w:tc>
      </w:tr>
      <w:tr w:rsidR="00731078" w:rsidRPr="00721EA2" w14:paraId="3C5793B9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66AC841F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17.6.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3558EE7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457EE24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Syndrom vyhoření-jak mu předcházet a jak o sebe pečovat</w:t>
            </w:r>
          </w:p>
        </w:tc>
      </w:tr>
      <w:tr w:rsidR="00731078" w:rsidRPr="00721EA2" w14:paraId="5044DF16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6CB0657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24.6.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35BEDAD3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Školicí akce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75DD925D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Evidence a změny u zaměstnanců v CYGNUS2</w:t>
            </w:r>
          </w:p>
        </w:tc>
      </w:tr>
      <w:tr w:rsidR="00731078" w:rsidRPr="00721EA2" w14:paraId="13D0EB86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7D2F3F02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9.9.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18911EC6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Školicí akce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12564CE7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Předpisy pro obsluhu a práci na elektrickém zařízení</w:t>
            </w:r>
          </w:p>
        </w:tc>
      </w:tr>
      <w:tr w:rsidR="00731078" w:rsidRPr="00721EA2" w14:paraId="0ED4B902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50E83098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13.9.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769D2AE8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683F182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Rizikové situace v péči o seniory</w:t>
            </w:r>
          </w:p>
        </w:tc>
      </w:tr>
      <w:tr w:rsidR="00731078" w:rsidRPr="00721EA2" w14:paraId="1568AF5F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11CA3EB9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lastRenderedPageBreak/>
              <w:t>22.9.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16D4ED24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Školicí akce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19A3ED2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Právní předpisy pro vedoucí a kuchařky</w:t>
            </w:r>
          </w:p>
        </w:tc>
      </w:tr>
      <w:tr w:rsidR="00731078" w:rsidRPr="00721EA2" w14:paraId="7FF52DED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6C1C8203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24.10.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1CB4A2C4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58D50A33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Využití jazykových a deskových her při trénování paměti</w:t>
            </w:r>
          </w:p>
        </w:tc>
      </w:tr>
      <w:tr w:rsidR="00731078" w:rsidRPr="00721EA2" w14:paraId="603B1CFD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7BEFD069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20.11.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3A1B3AF7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41B1E215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Trénink paměti pro školáky a předškoláky</w:t>
            </w:r>
          </w:p>
        </w:tc>
      </w:tr>
      <w:tr w:rsidR="00731078" w:rsidRPr="00721EA2" w14:paraId="5A5AEC02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56D3FC30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25.11.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1D7E94F5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1C25347A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Pády seniorů a jejich prevence</w:t>
            </w:r>
          </w:p>
        </w:tc>
      </w:tr>
      <w:tr w:rsidR="00731078" w:rsidRPr="00721EA2" w14:paraId="2C793964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6D1CF1B3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29.11.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A714C3A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37860BA3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Úvod do problematiky inkontinence</w:t>
            </w:r>
          </w:p>
        </w:tc>
      </w:tr>
      <w:tr w:rsidR="00731078" w:rsidRPr="00721EA2" w14:paraId="7317F4C4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419B8E9D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2.12.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07BAFC59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Akreditovaný kurz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2B6F979C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Pády seniorů a jejich prevence</w:t>
            </w:r>
          </w:p>
        </w:tc>
      </w:tr>
      <w:tr w:rsidR="00731078" w:rsidRPr="00721EA2" w14:paraId="1F3F3929" w14:textId="77777777" w:rsidTr="00721EA2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7915ECC6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21.12.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59296595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 xml:space="preserve">Ostatní vzdělávání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noWrap/>
            <w:vAlign w:val="center"/>
            <w:hideMark/>
          </w:tcPr>
          <w:p w14:paraId="242AF67F" w14:textId="77777777" w:rsidR="00731078" w:rsidRPr="00721EA2" w:rsidRDefault="00731078" w:rsidP="0073107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Roční zúč</w:t>
            </w:r>
            <w:r w:rsidR="00E42E7E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t</w:t>
            </w:r>
            <w:r w:rsidRPr="00721EA2"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  <w:t>ování daně ze závislé činnosti za rok 2021</w:t>
            </w:r>
          </w:p>
        </w:tc>
      </w:tr>
    </w:tbl>
    <w:p w14:paraId="57809742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B37B61C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Aktivity pro klienty</w:t>
      </w:r>
    </w:p>
    <w:p w14:paraId="23524909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Sociální centrum města Světlá nad Sázavou nabízí pro své klienty velké množství aktivit. Mezi aktivity, které probíhají v rámci celého týdne, patří např. ranní cvičení, ergoterapie, práce s hlínou, taneční terapie, trénink paměti, muzikoterapie aj.  </w:t>
      </w:r>
    </w:p>
    <w:p w14:paraId="26C8914C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Naši klienti se mohou také každý týden zúčastnit bohoslužby přímo v budově Domova pro seniory. Přijíždějí k nám divadelní soubory, hudební kapely, pořádáme Univerzitu slunečního věku, kavárničky a navštěvují nás pejsci v rámci canisterapie, pořádáme „bazar oblečení“. Jezdíme na výlety a naši klienti také rádi navštěvují i akce konané mimo naše zařízení. Všechny aktivity jsou pořádány pro klienty Domova pro seniory i Denního stacionáře.</w:t>
      </w:r>
    </w:p>
    <w:p w14:paraId="777ADED5" w14:textId="5D821CD5" w:rsidR="00960B99" w:rsidRPr="00BC5487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Bohužel, pandemie nemoci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Covid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19 ovlivnila i</w:t>
      </w:r>
      <w:r w:rsidR="007B371D">
        <w:rPr>
          <w:rFonts w:ascii="Times New Roman" w:hAnsi="Times New Roman" w:cs="Times New Roman"/>
          <w:color w:val="auto"/>
          <w:sz w:val="28"/>
          <w:szCs w:val="28"/>
        </w:rPr>
        <w:t xml:space="preserve"> v roce 2021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aktivity pro naše klienty.  </w:t>
      </w:r>
      <w:r w:rsidRPr="00BC5487">
        <w:rPr>
          <w:rFonts w:ascii="Times New Roman" w:hAnsi="Times New Roman" w:cs="Times New Roman"/>
          <w:bCs/>
          <w:iCs/>
          <w:color w:val="auto"/>
          <w:sz w:val="28"/>
          <w:szCs w:val="28"/>
        </w:rPr>
        <w:t>V </w:t>
      </w:r>
      <w:r w:rsidR="00FC7A63">
        <w:rPr>
          <w:rFonts w:ascii="Times New Roman" w:hAnsi="Times New Roman" w:cs="Times New Roman"/>
          <w:bCs/>
          <w:iCs/>
          <w:color w:val="auto"/>
          <w:sz w:val="28"/>
          <w:szCs w:val="28"/>
        </w:rPr>
        <w:t>únoru</w:t>
      </w:r>
      <w:r w:rsidRPr="00BC5487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došlo k uzavření Denního stacionáře a aktivity pro klienty Domova pro seniory byly omezeny na minimum.</w:t>
      </w:r>
    </w:p>
    <w:p w14:paraId="3FC3837F" w14:textId="77777777" w:rsidR="00960B99" w:rsidRPr="00BC5487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BC5487">
        <w:rPr>
          <w:rFonts w:ascii="Times New Roman" w:hAnsi="Times New Roman" w:cs="Times New Roman"/>
          <w:bCs/>
          <w:iCs/>
          <w:color w:val="auto"/>
          <w:sz w:val="28"/>
          <w:szCs w:val="28"/>
        </w:rPr>
        <w:t>Přesto se naši pracovníci snažili v průběhu celého roku v rámci možností o aktivizaci co největšího počtu klientů alespoň individuálně nebo ve skupinách s omezeným počtem klientů dle momentálních možností. V době zákazu návštěv jsme hojně zprostředkovávali telefonní hovory a videohovory klientů s rodinnými příslušníky</w:t>
      </w:r>
      <w:r w:rsidRPr="00BC5487">
        <w:rPr>
          <w:rFonts w:ascii="Times New Roman" w:hAnsi="Times New Roman" w:cs="Times New Roman"/>
          <w:b/>
          <w:i/>
          <w:color w:val="auto"/>
          <w:sz w:val="28"/>
          <w:szCs w:val="28"/>
        </w:rPr>
        <w:t>.</w:t>
      </w:r>
    </w:p>
    <w:p w14:paraId="4A986B30" w14:textId="77777777" w:rsidR="00960B99" w:rsidRPr="00BC5487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454F84A" w14:textId="77777777" w:rsidR="002A19C3" w:rsidRDefault="002A19C3" w:rsidP="00960B99">
      <w:pPr>
        <w:rPr>
          <w:rFonts w:ascii="Times New Roman" w:hAnsi="Times New Roman" w:cs="Times New Roman"/>
          <w:i/>
          <w:sz w:val="28"/>
          <w:szCs w:val="28"/>
        </w:rPr>
      </w:pPr>
    </w:p>
    <w:p w14:paraId="5AC5FF48" w14:textId="4E15E034" w:rsidR="002A19C3" w:rsidRDefault="002A19C3" w:rsidP="00960B99">
      <w:pPr>
        <w:rPr>
          <w:rFonts w:ascii="Times New Roman" w:hAnsi="Times New Roman" w:cs="Times New Roman"/>
          <w:i/>
          <w:sz w:val="28"/>
          <w:szCs w:val="28"/>
        </w:rPr>
      </w:pPr>
    </w:p>
    <w:p w14:paraId="38470841" w14:textId="77777777" w:rsidR="00BC5487" w:rsidRDefault="00BC5487" w:rsidP="00960B99">
      <w:pPr>
        <w:rPr>
          <w:rFonts w:ascii="Times New Roman" w:hAnsi="Times New Roman" w:cs="Times New Roman"/>
          <w:i/>
          <w:sz w:val="28"/>
          <w:szCs w:val="28"/>
        </w:rPr>
      </w:pPr>
    </w:p>
    <w:p w14:paraId="78DF432C" w14:textId="77777777" w:rsidR="00960B99" w:rsidRDefault="00960B99" w:rsidP="00960B9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Kulturní a společenské akce v roce 202</w:t>
      </w:r>
      <w:r w:rsidR="00E42E7E">
        <w:rPr>
          <w:rFonts w:ascii="Times New Roman" w:hAnsi="Times New Roman" w:cs="Times New Roman"/>
          <w:i/>
          <w:sz w:val="28"/>
          <w:szCs w:val="28"/>
        </w:rPr>
        <w:t>1</w:t>
      </w:r>
    </w:p>
    <w:p w14:paraId="2820DCE8" w14:textId="77777777" w:rsidR="00960B99" w:rsidRDefault="006C2457" w:rsidP="006C24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Srpen</w:t>
      </w:r>
      <w:r w:rsidR="00960B9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pečení jablečných závinů, zmrzlinové odpoledne</w:t>
      </w:r>
    </w:p>
    <w:p w14:paraId="0FC775BE" w14:textId="77777777" w:rsidR="006C2457" w:rsidRDefault="006C2457" w:rsidP="006C24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457">
        <w:rPr>
          <w:rFonts w:ascii="Times New Roman" w:hAnsi="Times New Roman" w:cs="Times New Roman"/>
          <w:i/>
          <w:sz w:val="28"/>
          <w:szCs w:val="28"/>
        </w:rPr>
        <w:t>Září: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2457">
        <w:rPr>
          <w:rFonts w:ascii="Times New Roman" w:hAnsi="Times New Roman" w:cs="Times New Roman"/>
          <w:sz w:val="28"/>
          <w:szCs w:val="28"/>
        </w:rPr>
        <w:t>povídání o světelské pouti,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5B27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ramborový den, návštěva světelské poutě, pečení pouťových koláčů, </w:t>
      </w:r>
    </w:p>
    <w:p w14:paraId="71FCBC1C" w14:textId="77777777" w:rsidR="006C2457" w:rsidRDefault="006C2457" w:rsidP="006C24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457">
        <w:rPr>
          <w:rFonts w:ascii="Times New Roman" w:hAnsi="Times New Roman" w:cs="Times New Roman"/>
          <w:i/>
          <w:sz w:val="28"/>
          <w:szCs w:val="28"/>
        </w:rPr>
        <w:t>Říjen:</w:t>
      </w:r>
      <w:r>
        <w:rPr>
          <w:rFonts w:ascii="Times New Roman" w:hAnsi="Times New Roman" w:cs="Times New Roman"/>
          <w:sz w:val="28"/>
          <w:szCs w:val="28"/>
        </w:rPr>
        <w:t xml:space="preserve"> přednáška o tradicích podzimu, pečení langošů, výlet do dýňového světa, dýňové odpoledne</w:t>
      </w:r>
    </w:p>
    <w:p w14:paraId="07C95FF5" w14:textId="77777777" w:rsidR="006C2457" w:rsidRDefault="006C2457" w:rsidP="006C24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457">
        <w:rPr>
          <w:rFonts w:ascii="Times New Roman" w:hAnsi="Times New Roman" w:cs="Times New Roman"/>
          <w:i/>
          <w:sz w:val="28"/>
          <w:szCs w:val="28"/>
        </w:rPr>
        <w:t>Listopad:</w:t>
      </w:r>
      <w:r>
        <w:rPr>
          <w:rFonts w:ascii="Times New Roman" w:hAnsi="Times New Roman" w:cs="Times New Roman"/>
          <w:sz w:val="28"/>
          <w:szCs w:val="28"/>
        </w:rPr>
        <w:t xml:space="preserve"> pečení vánočních perníčků</w:t>
      </w:r>
    </w:p>
    <w:p w14:paraId="5372EF21" w14:textId="77777777" w:rsidR="006C2457" w:rsidRPr="006C2457" w:rsidRDefault="006C2457" w:rsidP="006C24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457">
        <w:rPr>
          <w:rFonts w:ascii="Times New Roman" w:hAnsi="Times New Roman" w:cs="Times New Roman"/>
          <w:i/>
          <w:sz w:val="28"/>
          <w:szCs w:val="28"/>
        </w:rPr>
        <w:t>Prosinec:</w:t>
      </w:r>
      <w:r>
        <w:rPr>
          <w:rFonts w:ascii="Times New Roman" w:hAnsi="Times New Roman" w:cs="Times New Roman"/>
          <w:sz w:val="28"/>
          <w:szCs w:val="28"/>
        </w:rPr>
        <w:t xml:space="preserve"> zdobení stromečků, pečení vánočního cukroví, pečení vánoček, štědrý den, silvestrovské posezení</w:t>
      </w:r>
    </w:p>
    <w:p w14:paraId="7B4C9682" w14:textId="77777777" w:rsidR="00960B99" w:rsidRDefault="00960B99" w:rsidP="00960B9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14:paraId="09E3DB8B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7. Závěr a slovo ředitelky</w:t>
      </w:r>
    </w:p>
    <w:p w14:paraId="09A68659" w14:textId="77777777" w:rsidR="00BC5487" w:rsidRDefault="00BC5487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056A0F1C" w14:textId="40BE24AC" w:rsidR="00960B99" w:rsidRDefault="00182873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Rok 2021 se ještě stále nesl v duchu </w:t>
      </w:r>
      <w:proofErr w:type="spellStart"/>
      <w:r w:rsidR="0074708F">
        <w:rPr>
          <w:rFonts w:ascii="Times New Roman" w:hAnsi="Times New Roman" w:cs="Times New Roman"/>
          <w:bCs/>
          <w:color w:val="auto"/>
          <w:sz w:val="28"/>
          <w:szCs w:val="28"/>
        </w:rPr>
        <w:t>C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ovidových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opatření, a tak jsme se všichni, včetně našich klientů</w:t>
      </w:r>
      <w:r w:rsidR="00BC548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a zaměstnanců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, museli naučit žít v rytmu různých omezení. Všichni jsme si pomalu zvyk</w:t>
      </w:r>
      <w:r w:rsidR="00BC5487">
        <w:rPr>
          <w:rFonts w:ascii="Times New Roman" w:hAnsi="Times New Roman" w:cs="Times New Roman"/>
          <w:bCs/>
          <w:color w:val="auto"/>
          <w:sz w:val="28"/>
          <w:szCs w:val="28"/>
        </w:rPr>
        <w:t>li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na pravidelné testování, také na očkování a na restrikce, které se neustále měnily. V průběhu roku se nám ale podařilo ve spolupráci se zřizovatelem opravit</w:t>
      </w:r>
      <w:r w:rsidR="00BC548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alespoň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střechu na </w:t>
      </w:r>
      <w:r w:rsidR="0074708F">
        <w:rPr>
          <w:rFonts w:ascii="Times New Roman" w:hAnsi="Times New Roman" w:cs="Times New Roman"/>
          <w:bCs/>
          <w:color w:val="auto"/>
          <w:sz w:val="28"/>
          <w:szCs w:val="28"/>
        </w:rPr>
        <w:t>D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omově pro seniory a také na garážích </w:t>
      </w:r>
      <w:r w:rsidR="0074708F">
        <w:rPr>
          <w:rFonts w:ascii="Times New Roman" w:hAnsi="Times New Roman" w:cs="Times New Roman"/>
          <w:bCs/>
          <w:color w:val="auto"/>
          <w:sz w:val="28"/>
          <w:szCs w:val="28"/>
        </w:rPr>
        <w:t>D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omova pro seniory. Do kuchyně byla pořízena nová </w:t>
      </w:r>
      <w:r w:rsidR="0074708F">
        <w:rPr>
          <w:rFonts w:ascii="Times New Roman" w:hAnsi="Times New Roman" w:cs="Times New Roman"/>
          <w:bCs/>
          <w:color w:val="auto"/>
          <w:sz w:val="28"/>
          <w:szCs w:val="28"/>
        </w:rPr>
        <w:t>multifunkční pánev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 Ve středisku osobní hygieny</w:t>
      </w:r>
      <w:r w:rsidR="00FC7A6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na Pečovatelské službě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jsme zrekonstruovali koupelnu. Domov pro seniory byl také připojen na nov</w:t>
      </w:r>
      <w:r w:rsidR="00BC548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é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vytápění. </w:t>
      </w:r>
    </w:p>
    <w:p w14:paraId="0924C928" w14:textId="3FE95B87" w:rsidR="0074708F" w:rsidRDefault="0074708F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Zájem o naše služby je stá</w:t>
      </w:r>
      <w:r w:rsidR="00FC7A63">
        <w:rPr>
          <w:rFonts w:ascii="Times New Roman" w:hAnsi="Times New Roman" w:cs="Times New Roman"/>
          <w:bCs/>
          <w:color w:val="auto"/>
          <w:sz w:val="28"/>
          <w:szCs w:val="28"/>
        </w:rPr>
        <w:t>lý,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čehož si velmi vážíme a jsme rádi, že se setkáváme s kladnými ohlasy od rodin i široké veřejnosti. </w:t>
      </w:r>
    </w:p>
    <w:p w14:paraId="3BF6F926" w14:textId="127DBDAC" w:rsidR="00BC5487" w:rsidRPr="00CD2539" w:rsidRDefault="0074708F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Velké dík patří především našemu dobře fungujícímu pracovnímu týmu</w:t>
      </w:r>
      <w:r w:rsidR="00CD2539">
        <w:rPr>
          <w:rFonts w:ascii="Times New Roman" w:hAnsi="Times New Roman" w:cs="Times New Roman"/>
          <w:bCs/>
          <w:color w:val="auto"/>
          <w:sz w:val="28"/>
          <w:szCs w:val="28"/>
        </w:rPr>
        <w:t>, který svou náročnou práci zvládá za všech okolností na výbornou.</w:t>
      </w:r>
    </w:p>
    <w:p w14:paraId="5FB074BD" w14:textId="77777777" w:rsidR="00BC5487" w:rsidRDefault="00BC5487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0D24DB5" w14:textId="4F71A75D" w:rsidR="00960B99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Ve Světlé nad Sázavou dne </w:t>
      </w:r>
      <w:r w:rsidR="00BC5487">
        <w:rPr>
          <w:rFonts w:ascii="Times New Roman" w:hAnsi="Times New Roman" w:cs="Times New Roman"/>
          <w:color w:val="auto"/>
          <w:sz w:val="28"/>
          <w:szCs w:val="28"/>
        </w:rPr>
        <w:t>28.3.2022</w:t>
      </w:r>
    </w:p>
    <w:p w14:paraId="2EFBFCDC" w14:textId="77777777" w:rsidR="00960B99" w:rsidRDefault="00960B99" w:rsidP="00960B99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420512D" w14:textId="77777777" w:rsidR="00960B99" w:rsidRDefault="00960B99" w:rsidP="007B371D">
      <w:pPr>
        <w:pStyle w:val="Default"/>
        <w:tabs>
          <w:tab w:val="left" w:pos="567"/>
        </w:tabs>
        <w:spacing w:line="360" w:lineRule="auto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Mgr. Kateřina Klementová, DiS.</w:t>
      </w:r>
    </w:p>
    <w:p w14:paraId="36D6E93D" w14:textId="77777777" w:rsidR="00960B99" w:rsidRDefault="00960B99" w:rsidP="00960B99"/>
    <w:p w14:paraId="6DBEA458" w14:textId="77777777" w:rsidR="00825641" w:rsidRDefault="00825641"/>
    <w:sectPr w:rsidR="00825641" w:rsidSect="007B371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tarell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64FC"/>
    <w:multiLevelType w:val="hybridMultilevel"/>
    <w:tmpl w:val="B4F00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E1FED"/>
    <w:multiLevelType w:val="hybridMultilevel"/>
    <w:tmpl w:val="15D27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C194E"/>
    <w:multiLevelType w:val="hybridMultilevel"/>
    <w:tmpl w:val="51C8D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F05B1"/>
    <w:multiLevelType w:val="hybridMultilevel"/>
    <w:tmpl w:val="AFD2A3B4"/>
    <w:lvl w:ilvl="0" w:tplc="99BAD8EE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0A0AFF"/>
    <w:multiLevelType w:val="hybridMultilevel"/>
    <w:tmpl w:val="9F4A5A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80AC7"/>
    <w:multiLevelType w:val="hybridMultilevel"/>
    <w:tmpl w:val="357C4E78"/>
    <w:lvl w:ilvl="0" w:tplc="520608F6">
      <w:start w:val="1"/>
      <w:numFmt w:val="decimal"/>
      <w:lvlText w:val="%1."/>
      <w:lvlJc w:val="left"/>
      <w:pPr>
        <w:ind w:left="924" w:hanging="360"/>
      </w:pPr>
    </w:lvl>
    <w:lvl w:ilvl="1" w:tplc="04050019">
      <w:start w:val="1"/>
      <w:numFmt w:val="lowerLetter"/>
      <w:lvlText w:val="%2."/>
      <w:lvlJc w:val="left"/>
      <w:pPr>
        <w:ind w:left="1644" w:hanging="360"/>
      </w:pPr>
    </w:lvl>
    <w:lvl w:ilvl="2" w:tplc="0405001B">
      <w:start w:val="1"/>
      <w:numFmt w:val="lowerRoman"/>
      <w:lvlText w:val="%3."/>
      <w:lvlJc w:val="right"/>
      <w:pPr>
        <w:ind w:left="2364" w:hanging="180"/>
      </w:pPr>
    </w:lvl>
    <w:lvl w:ilvl="3" w:tplc="0405000F">
      <w:start w:val="1"/>
      <w:numFmt w:val="decimal"/>
      <w:lvlText w:val="%4."/>
      <w:lvlJc w:val="left"/>
      <w:pPr>
        <w:ind w:left="3084" w:hanging="360"/>
      </w:pPr>
    </w:lvl>
    <w:lvl w:ilvl="4" w:tplc="04050019">
      <w:start w:val="1"/>
      <w:numFmt w:val="lowerLetter"/>
      <w:lvlText w:val="%5."/>
      <w:lvlJc w:val="left"/>
      <w:pPr>
        <w:ind w:left="3804" w:hanging="360"/>
      </w:pPr>
    </w:lvl>
    <w:lvl w:ilvl="5" w:tplc="0405001B">
      <w:start w:val="1"/>
      <w:numFmt w:val="lowerRoman"/>
      <w:lvlText w:val="%6."/>
      <w:lvlJc w:val="right"/>
      <w:pPr>
        <w:ind w:left="4524" w:hanging="180"/>
      </w:pPr>
    </w:lvl>
    <w:lvl w:ilvl="6" w:tplc="0405000F">
      <w:start w:val="1"/>
      <w:numFmt w:val="decimal"/>
      <w:lvlText w:val="%7."/>
      <w:lvlJc w:val="left"/>
      <w:pPr>
        <w:ind w:left="5244" w:hanging="360"/>
      </w:pPr>
    </w:lvl>
    <w:lvl w:ilvl="7" w:tplc="04050019">
      <w:start w:val="1"/>
      <w:numFmt w:val="lowerLetter"/>
      <w:lvlText w:val="%8."/>
      <w:lvlJc w:val="left"/>
      <w:pPr>
        <w:ind w:left="5964" w:hanging="360"/>
      </w:pPr>
    </w:lvl>
    <w:lvl w:ilvl="8" w:tplc="0405001B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34625DE3"/>
    <w:multiLevelType w:val="hybridMultilevel"/>
    <w:tmpl w:val="5ABA06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D77B8"/>
    <w:multiLevelType w:val="hybridMultilevel"/>
    <w:tmpl w:val="2D4C2E24"/>
    <w:lvl w:ilvl="0" w:tplc="0388F6EA">
      <w:start w:val="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315B04"/>
    <w:multiLevelType w:val="hybridMultilevel"/>
    <w:tmpl w:val="E9561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D2"/>
    <w:rsid w:val="00017A6F"/>
    <w:rsid w:val="000220F0"/>
    <w:rsid w:val="000A033B"/>
    <w:rsid w:val="000C35AF"/>
    <w:rsid w:val="00117A34"/>
    <w:rsid w:val="00146CE7"/>
    <w:rsid w:val="00155256"/>
    <w:rsid w:val="00182873"/>
    <w:rsid w:val="00226467"/>
    <w:rsid w:val="00227057"/>
    <w:rsid w:val="002A19C3"/>
    <w:rsid w:val="002B6091"/>
    <w:rsid w:val="003145D6"/>
    <w:rsid w:val="003404D3"/>
    <w:rsid w:val="0034110A"/>
    <w:rsid w:val="003563C2"/>
    <w:rsid w:val="00395B53"/>
    <w:rsid w:val="00420596"/>
    <w:rsid w:val="004D6FD2"/>
    <w:rsid w:val="0051705B"/>
    <w:rsid w:val="00540E74"/>
    <w:rsid w:val="005D7DA4"/>
    <w:rsid w:val="005E2382"/>
    <w:rsid w:val="00623CDA"/>
    <w:rsid w:val="00633BE0"/>
    <w:rsid w:val="006351B6"/>
    <w:rsid w:val="006431DC"/>
    <w:rsid w:val="00656DCE"/>
    <w:rsid w:val="006C2457"/>
    <w:rsid w:val="00715B27"/>
    <w:rsid w:val="00721EA2"/>
    <w:rsid w:val="00731078"/>
    <w:rsid w:val="0074708F"/>
    <w:rsid w:val="00770957"/>
    <w:rsid w:val="007A2D06"/>
    <w:rsid w:val="007B371D"/>
    <w:rsid w:val="007C0913"/>
    <w:rsid w:val="00825641"/>
    <w:rsid w:val="008E5269"/>
    <w:rsid w:val="00941911"/>
    <w:rsid w:val="00953BCF"/>
    <w:rsid w:val="00960B99"/>
    <w:rsid w:val="00A86991"/>
    <w:rsid w:val="00AE4537"/>
    <w:rsid w:val="00BC5487"/>
    <w:rsid w:val="00C0394E"/>
    <w:rsid w:val="00CD2539"/>
    <w:rsid w:val="00CE7B4C"/>
    <w:rsid w:val="00D13693"/>
    <w:rsid w:val="00D16BB5"/>
    <w:rsid w:val="00D23F08"/>
    <w:rsid w:val="00D630D6"/>
    <w:rsid w:val="00DC4C33"/>
    <w:rsid w:val="00E42E7E"/>
    <w:rsid w:val="00E73952"/>
    <w:rsid w:val="00EF269B"/>
    <w:rsid w:val="00EF413A"/>
    <w:rsid w:val="00F148BA"/>
    <w:rsid w:val="00FC3663"/>
    <w:rsid w:val="00FC7A63"/>
    <w:rsid w:val="00FE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6AFE"/>
  <w15:docId w15:val="{17FB924B-17EC-40D2-9573-685864C8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0B99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60B99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960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960B9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character" w:customStyle="1" w:styleId="ff3">
    <w:name w:val="ff3"/>
    <w:basedOn w:val="Standardnpsmoodstavce"/>
    <w:rsid w:val="00960B99"/>
  </w:style>
  <w:style w:type="character" w:customStyle="1" w:styleId="ff2">
    <w:name w:val="ff2"/>
    <w:basedOn w:val="Standardnpsmoodstavce"/>
    <w:rsid w:val="00960B99"/>
  </w:style>
  <w:style w:type="character" w:styleId="Siln">
    <w:name w:val="Strong"/>
    <w:basedOn w:val="Standardnpsmoodstavce"/>
    <w:uiPriority w:val="22"/>
    <w:qFormat/>
    <w:rsid w:val="00960B9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0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B99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svetla.cz" TargetMode="External"/><Relationship Id="rId13" Type="http://schemas.openxmlformats.org/officeDocument/2006/relationships/hyperlink" Target="mailto:scsvetla@scsvetla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cs.wikipedia.org/wiki/Pr%C3%A1c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cs.wikipedia.org/w/index.php?title=Pe%C4%8Dovatel&amp;action=edit&amp;redlink=1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2623</Words>
  <Characters>15481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Kočí</dc:creator>
  <cp:keywords/>
  <dc:description/>
  <cp:lastModifiedBy>Office SCSvetla</cp:lastModifiedBy>
  <cp:revision>4</cp:revision>
  <cp:lastPrinted>2022-03-28T11:52:00Z</cp:lastPrinted>
  <dcterms:created xsi:type="dcterms:W3CDTF">2022-02-21T13:20:00Z</dcterms:created>
  <dcterms:modified xsi:type="dcterms:W3CDTF">2022-03-28T11:54:00Z</dcterms:modified>
</cp:coreProperties>
</file>